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E94F7" w14:textId="77777777" w:rsidR="00677003" w:rsidRPr="00D03963" w:rsidRDefault="00677003" w:rsidP="00677003">
      <w:pPr>
        <w:shd w:val="clear" w:color="auto" w:fill="D9D9D9"/>
        <w:spacing w:after="0" w:line="240" w:lineRule="auto"/>
        <w:jc w:val="center"/>
        <w:rPr>
          <w:b/>
          <w:sz w:val="28"/>
          <w:szCs w:val="28"/>
        </w:rPr>
      </w:pPr>
      <w:r w:rsidRPr="00D03963">
        <w:rPr>
          <w:b/>
          <w:sz w:val="28"/>
          <w:szCs w:val="28"/>
        </w:rPr>
        <w:t>Capítulo 1. Vectores</w:t>
      </w:r>
    </w:p>
    <w:p w14:paraId="4CC5A923" w14:textId="6CFEF976" w:rsidR="00677003" w:rsidRPr="00D03963" w:rsidRDefault="00677003" w:rsidP="00677003">
      <w:pPr>
        <w:pStyle w:val="Subtemas"/>
        <w:shd w:val="clear" w:color="auto" w:fill="CCC0D9" w:themeFill="accent4" w:themeFillTint="66"/>
        <w:rPr>
          <w:rFonts w:ascii="Calibri" w:hAnsi="Calibri" w:cs="Calibri"/>
          <w:i w:val="0"/>
          <w:color w:val="002060"/>
          <w:sz w:val="24"/>
          <w:szCs w:val="24"/>
        </w:rPr>
      </w:pPr>
      <w:r>
        <w:rPr>
          <w:rFonts w:ascii="Calibri" w:hAnsi="Calibri" w:cs="Calibri"/>
          <w:i w:val="0"/>
          <w:color w:val="002060"/>
          <w:sz w:val="24"/>
          <w:szCs w:val="24"/>
        </w:rPr>
        <w:tab/>
      </w:r>
      <w:r w:rsidRPr="00D03963">
        <w:rPr>
          <w:rFonts w:ascii="Calibri" w:hAnsi="Calibri" w:cs="Calibri"/>
          <w:i w:val="0"/>
          <w:color w:val="002060"/>
          <w:sz w:val="24"/>
          <w:szCs w:val="24"/>
        </w:rPr>
        <w:t>Preguntas</w:t>
      </w:r>
    </w:p>
    <w:p w14:paraId="308A59AA" w14:textId="77777777" w:rsidR="00677003" w:rsidRDefault="00677003" w:rsidP="00C603F9">
      <w:pPr>
        <w:rPr>
          <w:color w:val="000000"/>
          <w:szCs w:val="24"/>
        </w:rPr>
      </w:pPr>
    </w:p>
    <w:p w14:paraId="3DBC95B4" w14:textId="0002B4AD" w:rsidR="00C41718" w:rsidRDefault="00227736" w:rsidP="00C603F9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 w:rsidRPr="00C603F9">
        <w:rPr>
          <w:color w:val="000000"/>
          <w:szCs w:val="24"/>
        </w:rPr>
        <w:t xml:space="preserve">Dos vectores diferentes del vector </w:t>
      </w:r>
      <w:r w:rsidRPr="00C03242">
        <w:rPr>
          <w:position w:val="-6"/>
        </w:rPr>
        <w:object w:dxaOrig="200" w:dyaOrig="340" w14:anchorId="58A46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6.9pt" o:ole="">
            <v:imagedata r:id="rId10" o:title=""/>
          </v:shape>
          <o:OLEObject Type="Embed" ProgID="Equation.DSMT4" ShapeID="_x0000_i1025" DrawAspect="Content" ObjectID="_1405962643" r:id="rId11"/>
        </w:object>
      </w:r>
      <w:r w:rsidRPr="00C603F9">
        <w:rPr>
          <w:color w:val="000000"/>
          <w:szCs w:val="24"/>
        </w:rPr>
        <w:t xml:space="preserve">  tienen la misma magnitud. ¿Qué condición se requiere para que la suma sea el vector  </w:t>
      </w:r>
      <w:r w:rsidRPr="00C03242">
        <w:rPr>
          <w:position w:val="-6"/>
        </w:rPr>
        <w:object w:dxaOrig="200" w:dyaOrig="340" w14:anchorId="351BDD2D">
          <v:shape id="_x0000_i1026" type="#_x0000_t75" style="width:10pt;height:16.9pt" o:ole="">
            <v:imagedata r:id="rId10" o:title=""/>
          </v:shape>
          <o:OLEObject Type="Embed" ProgID="Equation.DSMT4" ShapeID="_x0000_i1026" DrawAspect="Content" ObjectID="_1405962644" r:id="rId12"/>
        </w:object>
      </w:r>
      <w:r w:rsidRPr="00C603F9">
        <w:rPr>
          <w:color w:val="000000"/>
          <w:szCs w:val="24"/>
        </w:rPr>
        <w:t xml:space="preserve">?  ¿Cuál para que su diferencia produzca el vector  </w:t>
      </w:r>
      <w:r w:rsidRPr="00C03242">
        <w:rPr>
          <w:position w:val="-6"/>
        </w:rPr>
        <w:object w:dxaOrig="200" w:dyaOrig="340" w14:anchorId="0900D547">
          <v:shape id="_x0000_i1027" type="#_x0000_t75" style="width:10pt;height:16.9pt" o:ole="">
            <v:imagedata r:id="rId10" o:title=""/>
          </v:shape>
          <o:OLEObject Type="Embed" ProgID="Equation.DSMT4" ShapeID="_x0000_i1027" DrawAspect="Content" ObjectID="_1405962645" r:id="rId13"/>
        </w:object>
      </w:r>
      <w:r w:rsidRPr="00C603F9">
        <w:rPr>
          <w:color w:val="000000"/>
          <w:szCs w:val="24"/>
        </w:rPr>
        <w:t>?</w:t>
      </w:r>
    </w:p>
    <w:p w14:paraId="1D97C32B" w14:textId="77777777" w:rsidR="00C603F9" w:rsidRPr="00C603F9" w:rsidRDefault="00C603F9" w:rsidP="00C603F9">
      <w:pPr>
        <w:rPr>
          <w:color w:val="000000"/>
          <w:szCs w:val="24"/>
        </w:rPr>
      </w:pPr>
    </w:p>
    <w:p w14:paraId="1AE70A5F" w14:textId="7153B329" w:rsidR="00227736" w:rsidRDefault="00227736" w:rsidP="00C603F9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 w:rsidRPr="00C603F9">
        <w:rPr>
          <w:color w:val="000000"/>
          <w:szCs w:val="24"/>
        </w:rPr>
        <w:t>En general ¿la magnitud de un vector es mayor, menor o igual que la magnitud de cualquiera de sus componentes?</w:t>
      </w:r>
    </w:p>
    <w:p w14:paraId="6105CCAE" w14:textId="77777777" w:rsidR="00C603F9" w:rsidRPr="00C603F9" w:rsidRDefault="00C603F9" w:rsidP="00C603F9">
      <w:pPr>
        <w:rPr>
          <w:color w:val="000000"/>
          <w:szCs w:val="24"/>
        </w:rPr>
      </w:pPr>
    </w:p>
    <w:p w14:paraId="61A9DEAC" w14:textId="681D43CA" w:rsidR="00227736" w:rsidRDefault="00227736" w:rsidP="00C603F9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 w:rsidRPr="00C603F9">
        <w:rPr>
          <w:color w:val="000000"/>
          <w:szCs w:val="24"/>
        </w:rPr>
        <w:t xml:space="preserve">Un vector </w:t>
      </w:r>
      <w:r w:rsidRPr="00FA442B">
        <w:rPr>
          <w:position w:val="-14"/>
        </w:rPr>
        <w:object w:dxaOrig="1380" w:dyaOrig="420" w14:anchorId="7598B15E">
          <v:shape id="_x0000_i1028" type="#_x0000_t75" style="width:69.5pt;height:21.9pt" o:ole="">
            <v:imagedata r:id="rId14" o:title=""/>
          </v:shape>
          <o:OLEObject Type="Embed" ProgID="Equation.DSMT4" ShapeID="_x0000_i1028" DrawAspect="Content" ObjectID="_1405962646" r:id="rId15"/>
        </w:object>
      </w:r>
      <w:r w:rsidRPr="00C603F9">
        <w:rPr>
          <w:color w:val="000000"/>
          <w:szCs w:val="24"/>
        </w:rPr>
        <w:t xml:space="preserve"> en el plano es paralelo al eje </w:t>
      </w:r>
      <w:r w:rsidRPr="00BF17CE">
        <w:rPr>
          <w:position w:val="-10"/>
        </w:rPr>
        <w:object w:dxaOrig="220" w:dyaOrig="260" w14:anchorId="7DD94F44">
          <v:shape id="_x0000_i1029" type="#_x0000_t75" style="width:10.65pt;height:12.5pt" o:ole="">
            <v:imagedata r:id="rId16" o:title=""/>
          </v:shape>
          <o:OLEObject Type="Embed" ProgID="Equation.DSMT4" ShapeID="_x0000_i1029" DrawAspect="Content" ObjectID="_1405962647" r:id="rId17"/>
        </w:object>
      </w:r>
      <w:r w:rsidRPr="00C603F9">
        <w:rPr>
          <w:color w:val="000000"/>
          <w:szCs w:val="24"/>
        </w:rPr>
        <w:t>si</w:t>
      </w:r>
      <w:r w:rsidR="00C603F9">
        <w:rPr>
          <w:color w:val="000000"/>
          <w:szCs w:val="24"/>
        </w:rPr>
        <w:t>...</w:t>
      </w:r>
    </w:p>
    <w:p w14:paraId="679E84B3" w14:textId="77777777" w:rsidR="00C603F9" w:rsidRPr="00C603F9" w:rsidRDefault="00C603F9" w:rsidP="00C603F9">
      <w:pPr>
        <w:rPr>
          <w:color w:val="000000"/>
          <w:szCs w:val="24"/>
        </w:rPr>
      </w:pPr>
    </w:p>
    <w:p w14:paraId="08801576" w14:textId="3C33C782" w:rsidR="00227736" w:rsidRDefault="00227736" w:rsidP="00C603F9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 w:rsidRPr="00C603F9">
        <w:rPr>
          <w:color w:val="000000"/>
          <w:szCs w:val="24"/>
        </w:rPr>
        <w:t xml:space="preserve">Un vector </w:t>
      </w:r>
      <w:r w:rsidRPr="00FA442B">
        <w:rPr>
          <w:position w:val="-14"/>
        </w:rPr>
        <w:object w:dxaOrig="1380" w:dyaOrig="420" w14:anchorId="3FCAE1E4">
          <v:shape id="_x0000_i1030" type="#_x0000_t75" style="width:69.5pt;height:21.9pt" o:ole="">
            <v:imagedata r:id="rId14" o:title=""/>
          </v:shape>
          <o:OLEObject Type="Embed" ProgID="Equation.DSMT4" ShapeID="_x0000_i1030" DrawAspect="Content" ObjectID="_1405962648" r:id="rId18"/>
        </w:object>
      </w:r>
      <w:r w:rsidRPr="00C603F9">
        <w:rPr>
          <w:color w:val="000000"/>
          <w:szCs w:val="24"/>
        </w:rPr>
        <w:t xml:space="preserve"> en el plano es paralelo al eje </w:t>
      </w:r>
      <w:r w:rsidRPr="00BF17CE">
        <w:rPr>
          <w:position w:val="-6"/>
        </w:rPr>
        <w:object w:dxaOrig="200" w:dyaOrig="220" w14:anchorId="6548ABB6">
          <v:shape id="_x0000_i1031" type="#_x0000_t75" style="width:10pt;height:10.65pt" o:ole="">
            <v:imagedata r:id="rId19" o:title=""/>
          </v:shape>
          <o:OLEObject Type="Embed" ProgID="Equation.DSMT4" ShapeID="_x0000_i1031" DrawAspect="Content" ObjectID="_1405962649" r:id="rId20"/>
        </w:object>
      </w:r>
      <w:r w:rsidRPr="00C603F9">
        <w:rPr>
          <w:color w:val="000000"/>
          <w:szCs w:val="24"/>
        </w:rPr>
        <w:t xml:space="preserve"> si</w:t>
      </w:r>
      <w:r w:rsidR="00C603F9">
        <w:rPr>
          <w:color w:val="000000"/>
          <w:szCs w:val="24"/>
        </w:rPr>
        <w:t>...</w:t>
      </w:r>
    </w:p>
    <w:p w14:paraId="16958182" w14:textId="77777777" w:rsidR="00C603F9" w:rsidRPr="00C603F9" w:rsidRDefault="00C603F9" w:rsidP="00C603F9">
      <w:pPr>
        <w:rPr>
          <w:color w:val="000000"/>
          <w:szCs w:val="24"/>
        </w:rPr>
      </w:pPr>
    </w:p>
    <w:p w14:paraId="6C3AEAF6" w14:textId="60072A72" w:rsidR="00227736" w:rsidRDefault="00227736" w:rsidP="00C603F9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 w:rsidRPr="00C603F9">
        <w:rPr>
          <w:color w:val="000000"/>
          <w:szCs w:val="24"/>
        </w:rPr>
        <w:t xml:space="preserve">¿Cuál es la magnitud del vector </w:t>
      </w:r>
      <w:r w:rsidRPr="00BF17CE">
        <w:rPr>
          <w:position w:val="-10"/>
        </w:rPr>
        <w:object w:dxaOrig="1240" w:dyaOrig="380" w14:anchorId="66B8F11F">
          <v:shape id="_x0000_i1032" type="#_x0000_t75" style="width:62pt;height:19.4pt" o:ole="">
            <v:imagedata r:id="rId21" o:title=""/>
          </v:shape>
          <o:OLEObject Type="Embed" ProgID="Equation.DSMT4" ShapeID="_x0000_i1032" DrawAspect="Content" ObjectID="_1405962650" r:id="rId22"/>
        </w:object>
      </w:r>
      <w:r w:rsidRPr="00C603F9">
        <w:rPr>
          <w:color w:val="000000"/>
          <w:szCs w:val="24"/>
        </w:rPr>
        <w:t>?</w:t>
      </w:r>
    </w:p>
    <w:p w14:paraId="2979A024" w14:textId="77777777" w:rsidR="00C603F9" w:rsidRPr="00C603F9" w:rsidRDefault="00C603F9" w:rsidP="00C603F9">
      <w:pPr>
        <w:rPr>
          <w:color w:val="000000"/>
          <w:szCs w:val="24"/>
        </w:rPr>
      </w:pPr>
    </w:p>
    <w:p w14:paraId="61591399" w14:textId="23BB206B" w:rsidR="00227736" w:rsidRDefault="00227736" w:rsidP="00C603F9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 w:rsidRPr="00C603F9">
        <w:rPr>
          <w:color w:val="000000"/>
          <w:szCs w:val="24"/>
        </w:rPr>
        <w:t xml:space="preserve">Suponer que </w:t>
      </w:r>
      <w:r w:rsidRPr="000160EA">
        <w:rPr>
          <w:position w:val="-6"/>
        </w:rPr>
        <w:object w:dxaOrig="800" w:dyaOrig="340" w14:anchorId="1B6EA795">
          <v:shape id="_x0000_i1033" type="#_x0000_t75" style="width:40.05pt;height:16.9pt" o:ole="">
            <v:imagedata r:id="rId23" o:title=""/>
          </v:shape>
          <o:OLEObject Type="Embed" ProgID="Equation.DSMT4" ShapeID="_x0000_i1033" DrawAspect="Content" ObjectID="_1405962651" r:id="rId24"/>
        </w:object>
      </w:r>
      <w:r w:rsidRPr="00C603F9">
        <w:rPr>
          <w:color w:val="000000"/>
          <w:szCs w:val="24"/>
        </w:rPr>
        <w:t xml:space="preserve"> y </w:t>
      </w:r>
      <w:r w:rsidRPr="00C603F9">
        <w:rPr>
          <w:b/>
          <w:color w:val="000000"/>
          <w:szCs w:val="24"/>
        </w:rPr>
        <w:t xml:space="preserve"> </w:t>
      </w:r>
      <w:r w:rsidRPr="000160EA">
        <w:rPr>
          <w:position w:val="-10"/>
        </w:rPr>
        <w:object w:dxaOrig="840" w:dyaOrig="380" w14:anchorId="7F1FBD17">
          <v:shape id="_x0000_i1034" type="#_x0000_t75" style="width:43.85pt;height:19.4pt" o:ole="">
            <v:imagedata r:id="rId25" o:title=""/>
          </v:shape>
          <o:OLEObject Type="Embed" ProgID="Equation.DSMT4" ShapeID="_x0000_i1034" DrawAspect="Content" ObjectID="_1405962652" r:id="rId26"/>
        </w:object>
      </w:r>
      <w:r w:rsidRPr="00C603F9">
        <w:rPr>
          <w:color w:val="000000"/>
          <w:szCs w:val="24"/>
        </w:rPr>
        <w:t xml:space="preserve">. ¿Qué se puede concluir acerca del vector </w:t>
      </w:r>
      <w:r w:rsidRPr="000160EA">
        <w:rPr>
          <w:position w:val="-4"/>
        </w:rPr>
        <w:object w:dxaOrig="240" w:dyaOrig="320" w14:anchorId="7FA623DF">
          <v:shape id="_x0000_i1035" type="#_x0000_t75" style="width:11.9pt;height:16.9pt" o:ole="">
            <v:imagedata r:id="rId27" o:title=""/>
          </v:shape>
          <o:OLEObject Type="Embed" ProgID="Equation.DSMT4" ShapeID="_x0000_i1035" DrawAspect="Content" ObjectID="_1405962653" r:id="rId28"/>
        </w:object>
      </w:r>
      <w:r w:rsidRPr="00C603F9">
        <w:rPr>
          <w:color w:val="000000"/>
          <w:szCs w:val="24"/>
        </w:rPr>
        <w:t xml:space="preserve"> si además se sabe que es diferente de cero?</w:t>
      </w:r>
    </w:p>
    <w:p w14:paraId="3AAB3A10" w14:textId="77777777" w:rsidR="00C603F9" w:rsidRPr="00C603F9" w:rsidRDefault="00C603F9" w:rsidP="00C603F9">
      <w:pPr>
        <w:rPr>
          <w:color w:val="000000"/>
          <w:szCs w:val="24"/>
        </w:rPr>
      </w:pPr>
    </w:p>
    <w:p w14:paraId="019923B2" w14:textId="3E78D45E" w:rsidR="00227736" w:rsidRDefault="00227736" w:rsidP="00C603F9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 w:rsidRPr="00C603F9">
        <w:rPr>
          <w:color w:val="000000"/>
          <w:szCs w:val="24"/>
        </w:rPr>
        <w:t xml:space="preserve">El producto escalar de los vectores </w:t>
      </w:r>
      <w:r w:rsidRPr="007F736E">
        <w:rPr>
          <w:position w:val="-4"/>
        </w:rPr>
        <w:object w:dxaOrig="240" w:dyaOrig="320" w14:anchorId="6AFB1903">
          <v:shape id="_x0000_i1036" type="#_x0000_t75" style="width:11.9pt;height:16.9pt" o:ole="">
            <v:imagedata r:id="rId29" o:title=""/>
          </v:shape>
          <o:OLEObject Type="Embed" ProgID="Equation.DSMT4" ShapeID="_x0000_i1036" DrawAspect="Content" ObjectID="_1405962654" r:id="rId30"/>
        </w:object>
      </w:r>
      <w:r w:rsidRPr="00C603F9">
        <w:rPr>
          <w:color w:val="000000"/>
          <w:szCs w:val="24"/>
        </w:rPr>
        <w:t xml:space="preserve"> y </w:t>
      </w:r>
      <w:r w:rsidRPr="007F736E">
        <w:rPr>
          <w:position w:val="-4"/>
        </w:rPr>
        <w:object w:dxaOrig="240" w:dyaOrig="320" w14:anchorId="3DFB6E85">
          <v:shape id="_x0000_i1037" type="#_x0000_t75" style="width:11.9pt;height:16.9pt" o:ole="">
            <v:imagedata r:id="rId31" o:title=""/>
          </v:shape>
          <o:OLEObject Type="Embed" ProgID="Equation.DSMT4" ShapeID="_x0000_i1037" DrawAspect="Content" ObjectID="_1405962655" r:id="rId32"/>
        </w:object>
      </w:r>
      <w:r w:rsidRPr="00C603F9">
        <w:rPr>
          <w:color w:val="000000"/>
          <w:szCs w:val="24"/>
        </w:rPr>
        <w:t xml:space="preserve"> es – 4. ¿Cuál es el producto escalar de los vectores </w:t>
      </w:r>
      <w:r w:rsidRPr="007F736E">
        <w:rPr>
          <w:position w:val="-6"/>
        </w:rPr>
        <w:object w:dxaOrig="340" w:dyaOrig="340" w14:anchorId="71CBAF04">
          <v:shape id="_x0000_i1038" type="#_x0000_t75" style="width:16.9pt;height:16.9pt" o:ole="">
            <v:imagedata r:id="rId33" o:title=""/>
          </v:shape>
          <o:OLEObject Type="Embed" ProgID="Equation.DSMT4" ShapeID="_x0000_i1038" DrawAspect="Content" ObjectID="_1405962656" r:id="rId34"/>
        </w:object>
      </w:r>
      <w:r w:rsidRPr="00C603F9">
        <w:rPr>
          <w:color w:val="000000"/>
          <w:szCs w:val="24"/>
        </w:rPr>
        <w:t xml:space="preserve"> y </w:t>
      </w:r>
      <w:r w:rsidRPr="007F736E">
        <w:rPr>
          <w:position w:val="-6"/>
        </w:rPr>
        <w:object w:dxaOrig="340" w:dyaOrig="340" w14:anchorId="2E063054">
          <v:shape id="_x0000_i1039" type="#_x0000_t75" style="width:16.9pt;height:16.9pt" o:ole="">
            <v:imagedata r:id="rId35" o:title=""/>
          </v:shape>
          <o:OLEObject Type="Embed" ProgID="Equation.DSMT4" ShapeID="_x0000_i1039" DrawAspect="Content" ObjectID="_1405962657" r:id="rId36"/>
        </w:object>
      </w:r>
      <w:r w:rsidRPr="00C603F9">
        <w:rPr>
          <w:color w:val="000000"/>
          <w:szCs w:val="24"/>
        </w:rPr>
        <w:t>?</w:t>
      </w:r>
    </w:p>
    <w:p w14:paraId="386A26F2" w14:textId="77777777" w:rsidR="00C603F9" w:rsidRPr="00C603F9" w:rsidRDefault="00C603F9" w:rsidP="00C603F9">
      <w:pPr>
        <w:rPr>
          <w:color w:val="000000"/>
          <w:szCs w:val="24"/>
        </w:rPr>
      </w:pPr>
    </w:p>
    <w:p w14:paraId="13D1D814" w14:textId="77777777" w:rsidR="00227736" w:rsidRDefault="00227736" w:rsidP="00C603F9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 w:rsidRPr="00C603F9">
        <w:rPr>
          <w:color w:val="000000"/>
          <w:szCs w:val="24"/>
        </w:rPr>
        <w:t xml:space="preserve">Suponer que </w:t>
      </w:r>
      <w:r w:rsidRPr="00025B4B">
        <w:rPr>
          <w:position w:val="-6"/>
        </w:rPr>
        <w:object w:dxaOrig="880" w:dyaOrig="340" w14:anchorId="4B3F070C">
          <v:shape id="_x0000_i1040" type="#_x0000_t75" style="width:45.1pt;height:16.9pt" o:ole="">
            <v:imagedata r:id="rId37" o:title=""/>
          </v:shape>
          <o:OLEObject Type="Embed" ProgID="Equation.DSMT4" ShapeID="_x0000_i1040" DrawAspect="Content" ObjectID="_1405962658" r:id="rId38"/>
        </w:object>
      </w:r>
      <w:r w:rsidRPr="00C603F9">
        <w:rPr>
          <w:color w:val="000000"/>
          <w:szCs w:val="24"/>
        </w:rPr>
        <w:t xml:space="preserve">. ¿Qué se puede concluir acerca del ángulo </w:t>
      </w:r>
      <w:r w:rsidRPr="00025B4B">
        <w:rPr>
          <w:position w:val="-6"/>
        </w:rPr>
        <w:object w:dxaOrig="200" w:dyaOrig="279" w14:anchorId="4BFE3851">
          <v:shape id="_x0000_i1041" type="#_x0000_t75" style="width:10pt;height:15.05pt" o:ole="">
            <v:imagedata r:id="rId39" o:title=""/>
          </v:shape>
          <o:OLEObject Type="Embed" ProgID="Equation.DSMT4" ShapeID="_x0000_i1041" DrawAspect="Content" ObjectID="_1405962659" r:id="rId40"/>
        </w:object>
      </w:r>
      <w:r w:rsidRPr="00C603F9">
        <w:rPr>
          <w:color w:val="000000"/>
          <w:szCs w:val="24"/>
        </w:rPr>
        <w:t xml:space="preserve"> que forman los vectores </w:t>
      </w:r>
      <w:r w:rsidRPr="00025B4B">
        <w:rPr>
          <w:position w:val="-4"/>
        </w:rPr>
        <w:object w:dxaOrig="240" w:dyaOrig="320" w14:anchorId="72C356E9">
          <v:shape id="_x0000_i1042" type="#_x0000_t75" style="width:11.9pt;height:16.9pt" o:ole="">
            <v:imagedata r:id="rId41" o:title=""/>
          </v:shape>
          <o:OLEObject Type="Embed" ProgID="Equation.DSMT4" ShapeID="_x0000_i1042" DrawAspect="Content" ObjectID="_1405962660" r:id="rId42"/>
        </w:object>
      </w:r>
      <w:r w:rsidRPr="00C603F9">
        <w:rPr>
          <w:color w:val="000000"/>
          <w:szCs w:val="24"/>
        </w:rPr>
        <w:t xml:space="preserve"> y </w:t>
      </w:r>
      <w:r w:rsidRPr="00025B4B">
        <w:rPr>
          <w:position w:val="-6"/>
        </w:rPr>
        <w:object w:dxaOrig="240" w:dyaOrig="340" w14:anchorId="4AEA2088">
          <v:shape id="_x0000_i1043" type="#_x0000_t75" style="width:11.9pt;height:16.9pt" o:ole="">
            <v:imagedata r:id="rId43" o:title=""/>
          </v:shape>
          <o:OLEObject Type="Embed" ProgID="Equation.DSMT4" ShapeID="_x0000_i1043" DrawAspect="Content" ObjectID="_1405962661" r:id="rId44"/>
        </w:object>
      </w:r>
      <w:r w:rsidRPr="00C603F9">
        <w:rPr>
          <w:color w:val="000000"/>
          <w:szCs w:val="24"/>
        </w:rPr>
        <w:t>?</w:t>
      </w:r>
    </w:p>
    <w:p w14:paraId="2814EAD6" w14:textId="77777777" w:rsidR="00C603F9" w:rsidRPr="00C603F9" w:rsidRDefault="00C603F9" w:rsidP="00C603F9">
      <w:pPr>
        <w:rPr>
          <w:color w:val="000000"/>
          <w:szCs w:val="24"/>
        </w:rPr>
      </w:pPr>
    </w:p>
    <w:p w14:paraId="6BCAE6EE" w14:textId="2C63C0D8" w:rsidR="00227736" w:rsidRDefault="00227736" w:rsidP="00C603F9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 w:rsidRPr="00C603F9">
        <w:rPr>
          <w:color w:val="000000"/>
          <w:szCs w:val="24"/>
        </w:rPr>
        <w:t xml:space="preserve">¿Cuál es la dirección de </w:t>
      </w:r>
      <w:r w:rsidRPr="00993030">
        <w:rPr>
          <w:position w:val="-6"/>
        </w:rPr>
        <w:object w:dxaOrig="480" w:dyaOrig="340" w14:anchorId="5DCD69E1">
          <v:shape id="_x0000_i1044" type="#_x0000_t75" style="width:23.15pt;height:16.9pt" o:ole="">
            <v:imagedata r:id="rId45" o:title=""/>
          </v:shape>
          <o:OLEObject Type="Embed" ProgID="Equation.DSMT4" ShapeID="_x0000_i1044" DrawAspect="Content" ObjectID="_1405962662" r:id="rId46"/>
        </w:object>
      </w:r>
      <w:r w:rsidRPr="00C603F9">
        <w:rPr>
          <w:color w:val="000000"/>
          <w:szCs w:val="24"/>
        </w:rPr>
        <w:t>?</w:t>
      </w:r>
    </w:p>
    <w:p w14:paraId="69D02298" w14:textId="77777777" w:rsidR="00C603F9" w:rsidRPr="00C603F9" w:rsidRDefault="00C603F9" w:rsidP="00C603F9">
      <w:pPr>
        <w:rPr>
          <w:color w:val="000000"/>
          <w:szCs w:val="24"/>
        </w:rPr>
      </w:pPr>
    </w:p>
    <w:p w14:paraId="7025AE36" w14:textId="65AAE65B" w:rsidR="00227736" w:rsidRDefault="00227736" w:rsidP="00C603F9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 w:rsidRPr="00C603F9">
        <w:rPr>
          <w:color w:val="000000"/>
          <w:szCs w:val="24"/>
        </w:rPr>
        <w:lastRenderedPageBreak/>
        <w:t xml:space="preserve">¿Cuál es la dirección de </w:t>
      </w:r>
      <w:r w:rsidRPr="00993030">
        <w:rPr>
          <w:position w:val="-10"/>
        </w:rPr>
        <w:object w:dxaOrig="520" w:dyaOrig="380" w14:anchorId="6BDBADE4">
          <v:shape id="_x0000_i1045" type="#_x0000_t75" style="width:25.65pt;height:19.4pt" o:ole="">
            <v:imagedata r:id="rId47" o:title=""/>
          </v:shape>
          <o:OLEObject Type="Embed" ProgID="Equation.DSMT4" ShapeID="_x0000_i1045" DrawAspect="Content" ObjectID="_1405962663" r:id="rId48"/>
        </w:object>
      </w:r>
      <w:r w:rsidRPr="00C603F9">
        <w:rPr>
          <w:color w:val="000000"/>
          <w:szCs w:val="24"/>
        </w:rPr>
        <w:t>?</w:t>
      </w:r>
    </w:p>
    <w:p w14:paraId="64A0D579" w14:textId="77777777" w:rsidR="00C603F9" w:rsidRPr="00C603F9" w:rsidRDefault="00C603F9" w:rsidP="00C603F9">
      <w:pPr>
        <w:rPr>
          <w:color w:val="000000"/>
          <w:szCs w:val="24"/>
        </w:rPr>
      </w:pPr>
    </w:p>
    <w:p w14:paraId="56DD878B" w14:textId="0D641E2D" w:rsidR="00227736" w:rsidRDefault="00227736" w:rsidP="00C603F9">
      <w:pPr>
        <w:pStyle w:val="ListParagraph"/>
        <w:numPr>
          <w:ilvl w:val="0"/>
          <w:numId w:val="6"/>
        </w:numPr>
        <w:rPr>
          <w:szCs w:val="24"/>
        </w:rPr>
      </w:pPr>
      <w:r w:rsidRPr="00C603F9">
        <w:rPr>
          <w:szCs w:val="24"/>
        </w:rPr>
        <w:t xml:space="preserve">Las componentes del vector </w:t>
      </w:r>
      <w:r w:rsidRPr="00CA3B6F">
        <w:rPr>
          <w:position w:val="-4"/>
        </w:rPr>
        <w:object w:dxaOrig="240" w:dyaOrig="320" w14:anchorId="73A9D411">
          <v:shape id="_x0000_i1046" type="#_x0000_t75" style="width:11.9pt;height:16.9pt" o:ole="">
            <v:imagedata r:id="rId49" o:title=""/>
          </v:shape>
          <o:OLEObject Type="Embed" ProgID="Equation.DSMT4" ShapeID="_x0000_i1046" DrawAspect="Content" ObjectID="_1405962664" r:id="rId50"/>
        </w:object>
      </w:r>
      <w:r w:rsidRPr="00C603F9">
        <w:rPr>
          <w:szCs w:val="24"/>
        </w:rPr>
        <w:t xml:space="preserve"> son 4, 6 y 3 unidades en las direcciones de los ejes coordenados </w:t>
      </w:r>
      <w:r w:rsidRPr="002E5B38">
        <w:rPr>
          <w:color w:val="000000"/>
          <w:position w:val="-6"/>
        </w:rPr>
        <w:object w:dxaOrig="200" w:dyaOrig="220" w14:anchorId="55399390">
          <v:shape id="_x0000_i1047" type="#_x0000_t75" style="width:10pt;height:10.65pt" o:ole="">
            <v:imagedata r:id="rId51" o:title=""/>
          </v:shape>
          <o:OLEObject Type="Embed" ProgID="Equation.DSMT4" ShapeID="_x0000_i1047" DrawAspect="Content" ObjectID="_1405962665" r:id="rId52"/>
        </w:object>
      </w:r>
      <w:r w:rsidRPr="00C603F9">
        <w:rPr>
          <w:color w:val="000000"/>
          <w:szCs w:val="24"/>
        </w:rPr>
        <w:t xml:space="preserve">, </w:t>
      </w:r>
      <w:r w:rsidRPr="002E5B38">
        <w:rPr>
          <w:color w:val="000000"/>
          <w:position w:val="-10"/>
        </w:rPr>
        <w:object w:dxaOrig="220" w:dyaOrig="260" w14:anchorId="1CDED574">
          <v:shape id="_x0000_i1048" type="#_x0000_t75" style="width:10.65pt;height:12.5pt" o:ole="">
            <v:imagedata r:id="rId53" o:title=""/>
          </v:shape>
          <o:OLEObject Type="Embed" ProgID="Equation.DSMT4" ShapeID="_x0000_i1048" DrawAspect="Content" ObjectID="_1405962666" r:id="rId54"/>
        </w:object>
      </w:r>
      <w:r w:rsidRPr="00C603F9">
        <w:rPr>
          <w:color w:val="000000"/>
          <w:szCs w:val="24"/>
        </w:rPr>
        <w:t xml:space="preserve"> y </w:t>
      </w:r>
      <w:r w:rsidRPr="002E5B38">
        <w:rPr>
          <w:color w:val="000000"/>
          <w:position w:val="-4"/>
        </w:rPr>
        <w:object w:dxaOrig="200" w:dyaOrig="200" w14:anchorId="2BAF8A53">
          <v:shape id="_x0000_i1049" type="#_x0000_t75" style="width:10pt;height:10pt" o:ole="">
            <v:imagedata r:id="rId55" o:title=""/>
          </v:shape>
          <o:OLEObject Type="Embed" ProgID="Equation.DSMT4" ShapeID="_x0000_i1049" DrawAspect="Content" ObjectID="_1405962667" r:id="rId56"/>
        </w:object>
      </w:r>
      <w:r w:rsidRPr="00C603F9">
        <w:rPr>
          <w:color w:val="000000"/>
          <w:szCs w:val="24"/>
        </w:rPr>
        <w:t xml:space="preserve">, </w:t>
      </w:r>
      <w:r w:rsidRPr="00C603F9">
        <w:rPr>
          <w:szCs w:val="24"/>
        </w:rPr>
        <w:t xml:space="preserve">respectivamente. Calcular la magnitud del vector </w:t>
      </w:r>
      <w:r w:rsidRPr="00CA3B6F">
        <w:rPr>
          <w:position w:val="-4"/>
        </w:rPr>
        <w:object w:dxaOrig="240" w:dyaOrig="320" w14:anchorId="085A5B10">
          <v:shape id="_x0000_i1050" type="#_x0000_t75" style="width:11.9pt;height:16.9pt" o:ole="">
            <v:imagedata r:id="rId49" o:title=""/>
          </v:shape>
          <o:OLEObject Type="Embed" ProgID="Equation.DSMT4" ShapeID="_x0000_i1050" DrawAspect="Content" ObjectID="_1405962668" r:id="rId57"/>
        </w:object>
      </w:r>
      <w:r w:rsidRPr="00C603F9">
        <w:rPr>
          <w:szCs w:val="24"/>
        </w:rPr>
        <w:t xml:space="preserve"> y sus ángulos directores.</w:t>
      </w:r>
    </w:p>
    <w:p w14:paraId="092A80B1" w14:textId="77777777" w:rsidR="00C603F9" w:rsidRPr="00C603F9" w:rsidRDefault="00C603F9" w:rsidP="00C603F9">
      <w:pPr>
        <w:rPr>
          <w:szCs w:val="24"/>
        </w:rPr>
      </w:pPr>
    </w:p>
    <w:p w14:paraId="0FC00DC3" w14:textId="3B0A4BF8" w:rsidR="00227736" w:rsidRDefault="00227736" w:rsidP="00C603F9">
      <w:pPr>
        <w:pStyle w:val="ListParagraph"/>
        <w:numPr>
          <w:ilvl w:val="0"/>
          <w:numId w:val="6"/>
        </w:numPr>
        <w:rPr>
          <w:szCs w:val="24"/>
        </w:rPr>
      </w:pPr>
      <w:r w:rsidRPr="009C0D92">
        <w:t xml:space="preserve">: </w:t>
      </w:r>
      <w:r w:rsidRPr="00C603F9">
        <w:rPr>
          <w:szCs w:val="24"/>
        </w:rPr>
        <w:t xml:space="preserve">Juan se encuentra de pie sobre el piso en el origen de un sistema de coordenadas. Un avión vuela a una altura constante de 7600 metros con velocidad constante paralela al eje </w:t>
      </w:r>
      <w:r w:rsidRPr="00B52A89">
        <w:rPr>
          <w:position w:val="-6"/>
        </w:rPr>
        <w:object w:dxaOrig="200" w:dyaOrig="220" w14:anchorId="55DC9EF3">
          <v:shape id="_x0000_i1051" type="#_x0000_t75" style="width:10pt;height:10.65pt" o:ole="">
            <v:imagedata r:id="rId58" o:title=""/>
          </v:shape>
          <o:OLEObject Type="Embed" ProgID="Equation.3" ShapeID="_x0000_i1051" DrawAspect="Content" ObjectID="_1405962669" r:id="rId59"/>
        </w:object>
      </w:r>
      <w:r w:rsidRPr="00C603F9">
        <w:rPr>
          <w:szCs w:val="24"/>
        </w:rPr>
        <w:t xml:space="preserve">. En el tiempo inicial, </w:t>
      </w:r>
      <w:r w:rsidRPr="004724D6">
        <w:rPr>
          <w:position w:val="-6"/>
        </w:rPr>
        <w:object w:dxaOrig="499" w:dyaOrig="279" w14:anchorId="0BCAA819">
          <v:shape id="_x0000_i1052" type="#_x0000_t75" style="width:25.05pt;height:15.05pt" o:ole="">
            <v:imagedata r:id="rId60" o:title=""/>
          </v:shape>
          <o:OLEObject Type="Embed" ProgID="Equation.DSMT4" ShapeID="_x0000_i1052" DrawAspect="Content" ObjectID="_1405962670" r:id="rId61"/>
        </w:object>
      </w:r>
      <w:r w:rsidRPr="00C603F9">
        <w:rPr>
          <w:szCs w:val="24"/>
        </w:rPr>
        <w:t xml:space="preserve"> segundos, el aeroplano pasa directamente arriba de Juan, de forma que el vector de Juan al avión es </w:t>
      </w:r>
      <w:r w:rsidRPr="004724D6">
        <w:rPr>
          <w:position w:val="-12"/>
        </w:rPr>
        <w:object w:dxaOrig="1080" w:dyaOrig="400" w14:anchorId="789F760F">
          <v:shape id="_x0000_i1053" type="#_x0000_t75" style="width:55.1pt;height:20.65pt" o:ole="">
            <v:imagedata r:id="rId62" o:title=""/>
          </v:shape>
          <o:OLEObject Type="Embed" ProgID="Equation.DSMT4" ShapeID="_x0000_i1053" DrawAspect="Content" ObjectID="_1405962671" r:id="rId63"/>
        </w:object>
      </w:r>
      <w:r w:rsidRPr="00C603F9">
        <w:rPr>
          <w:szCs w:val="24"/>
        </w:rPr>
        <w:t xml:space="preserve">metros. Si además  en </w:t>
      </w:r>
      <w:r w:rsidRPr="004724D6">
        <w:rPr>
          <w:position w:val="-6"/>
        </w:rPr>
        <w:object w:dxaOrig="620" w:dyaOrig="279" w14:anchorId="18811962">
          <v:shape id="_x0000_i1054" type="#_x0000_t75" style="width:31.95pt;height:15.05pt" o:ole="">
            <v:imagedata r:id="rId64" o:title=""/>
          </v:shape>
          <o:OLEObject Type="Embed" ProgID="Equation.DSMT4" ShapeID="_x0000_i1054" DrawAspect="Content" ObjectID="_1405962672" r:id="rId65"/>
        </w:object>
      </w:r>
      <w:r w:rsidRPr="00C603F9">
        <w:rPr>
          <w:szCs w:val="24"/>
        </w:rPr>
        <w:t xml:space="preserve"> segundos  el vector de posición que va de Juan al aeroplano es </w:t>
      </w:r>
      <w:r w:rsidRPr="004724D6">
        <w:rPr>
          <w:position w:val="-12"/>
        </w:rPr>
        <w:object w:dxaOrig="1920" w:dyaOrig="400" w14:anchorId="2BB788DD">
          <v:shape id="_x0000_i1055" type="#_x0000_t75" style="width:96.4pt;height:20.65pt" o:ole="">
            <v:imagedata r:id="rId66" o:title=""/>
          </v:shape>
          <o:OLEObject Type="Embed" ProgID="Equation.DSMT4" ShapeID="_x0000_i1055" DrawAspect="Content" ObjectID="_1405962673" r:id="rId67"/>
        </w:object>
      </w:r>
      <w:r w:rsidRPr="00C603F9">
        <w:rPr>
          <w:szCs w:val="24"/>
        </w:rPr>
        <w:t>,  determine la magnitud y orientación del vector de posición del aeroplano en t = 45 s.</w:t>
      </w:r>
    </w:p>
    <w:p w14:paraId="0E2B6228" w14:textId="77777777" w:rsidR="00C603F9" w:rsidRPr="00C603F9" w:rsidRDefault="00C603F9" w:rsidP="00C603F9">
      <w:pPr>
        <w:rPr>
          <w:szCs w:val="24"/>
        </w:rPr>
      </w:pPr>
    </w:p>
    <w:p w14:paraId="44200A81" w14:textId="45B4DB90" w:rsidR="00227736" w:rsidRDefault="00227736" w:rsidP="00C603F9">
      <w:pPr>
        <w:pStyle w:val="ListParagraph"/>
        <w:numPr>
          <w:ilvl w:val="0"/>
          <w:numId w:val="6"/>
        </w:numPr>
        <w:rPr>
          <w:b/>
          <w:szCs w:val="24"/>
        </w:rPr>
      </w:pPr>
      <w:r w:rsidRPr="00C603F9">
        <w:rPr>
          <w:szCs w:val="24"/>
        </w:rPr>
        <w:t xml:space="preserve">Los dos vectores </w:t>
      </w:r>
      <w:r w:rsidRPr="007F736E">
        <w:rPr>
          <w:color w:val="000000"/>
          <w:position w:val="-4"/>
        </w:rPr>
        <w:object w:dxaOrig="240" w:dyaOrig="320" w14:anchorId="1C3FCBC2">
          <v:shape id="_x0000_i1056" type="#_x0000_t75" style="width:11.9pt;height:16.9pt" o:ole="">
            <v:imagedata r:id="rId29" o:title=""/>
          </v:shape>
          <o:OLEObject Type="Embed" ProgID="Equation.DSMT4" ShapeID="_x0000_i1056" DrawAspect="Content" ObjectID="_1405962674" r:id="rId68"/>
        </w:object>
      </w:r>
      <w:r w:rsidRPr="00C603F9">
        <w:rPr>
          <w:color w:val="000000"/>
          <w:szCs w:val="24"/>
        </w:rPr>
        <w:t xml:space="preserve"> y </w:t>
      </w:r>
      <w:r w:rsidRPr="007F736E">
        <w:rPr>
          <w:color w:val="000000"/>
          <w:position w:val="-4"/>
        </w:rPr>
        <w:object w:dxaOrig="240" w:dyaOrig="320" w14:anchorId="5678A399">
          <v:shape id="_x0000_i1057" type="#_x0000_t75" style="width:11.9pt;height:16.9pt" o:ole="">
            <v:imagedata r:id="rId31" o:title=""/>
          </v:shape>
          <o:OLEObject Type="Embed" ProgID="Equation.DSMT4" ShapeID="_x0000_i1057" DrawAspect="Content" ObjectID="_1405962675" r:id="rId69"/>
        </w:object>
      </w:r>
      <w:r w:rsidRPr="00C603F9">
        <w:rPr>
          <w:color w:val="000000"/>
          <w:szCs w:val="24"/>
        </w:rPr>
        <w:t xml:space="preserve"> </w:t>
      </w:r>
      <w:r w:rsidRPr="00C603F9">
        <w:rPr>
          <w:szCs w:val="24"/>
        </w:rPr>
        <w:t xml:space="preserve">tienen magnitud igual a 5 unidades y su suma es el vector </w:t>
      </w:r>
      <w:r w:rsidRPr="00E74754">
        <w:rPr>
          <w:position w:val="-10"/>
        </w:rPr>
        <w:object w:dxaOrig="320" w:dyaOrig="380" w14:anchorId="6D29016A">
          <v:shape id="_x0000_i1058" type="#_x0000_t75" style="width:16.9pt;height:19.4pt" o:ole="">
            <v:imagedata r:id="rId70" o:title=""/>
          </v:shape>
          <o:OLEObject Type="Embed" ProgID="Equation.DSMT4" ShapeID="_x0000_i1058" DrawAspect="Content" ObjectID="_1405962676" r:id="rId71"/>
        </w:object>
      </w:r>
      <w:r w:rsidRPr="00C603F9">
        <w:rPr>
          <w:szCs w:val="24"/>
        </w:rPr>
        <w:t xml:space="preserve">. Determine el ángulo entre </w:t>
      </w:r>
      <w:r w:rsidRPr="007F736E">
        <w:rPr>
          <w:color w:val="000000"/>
          <w:position w:val="-4"/>
        </w:rPr>
        <w:object w:dxaOrig="240" w:dyaOrig="320" w14:anchorId="592841BB">
          <v:shape id="_x0000_i1059" type="#_x0000_t75" style="width:11.9pt;height:16.9pt" o:ole="">
            <v:imagedata r:id="rId29" o:title=""/>
          </v:shape>
          <o:OLEObject Type="Embed" ProgID="Equation.DSMT4" ShapeID="_x0000_i1059" DrawAspect="Content" ObjectID="_1405962677" r:id="rId72"/>
        </w:object>
      </w:r>
      <w:r w:rsidRPr="00C603F9">
        <w:rPr>
          <w:color w:val="000000"/>
          <w:szCs w:val="24"/>
        </w:rPr>
        <w:t xml:space="preserve"> y </w:t>
      </w:r>
      <w:r w:rsidRPr="007F736E">
        <w:rPr>
          <w:color w:val="000000"/>
          <w:position w:val="-4"/>
        </w:rPr>
        <w:object w:dxaOrig="240" w:dyaOrig="320" w14:anchorId="786E9772">
          <v:shape id="_x0000_i1060" type="#_x0000_t75" style="width:11.9pt;height:16.9pt" o:ole="">
            <v:imagedata r:id="rId31" o:title=""/>
          </v:shape>
          <o:OLEObject Type="Embed" ProgID="Equation.DSMT4" ShapeID="_x0000_i1060" DrawAspect="Content" ObjectID="_1405962678" r:id="rId73"/>
        </w:object>
      </w:r>
      <w:r w:rsidRPr="00C603F9">
        <w:rPr>
          <w:b/>
          <w:szCs w:val="24"/>
        </w:rPr>
        <w:t>.</w:t>
      </w:r>
    </w:p>
    <w:p w14:paraId="51DB93B5" w14:textId="77777777" w:rsidR="00C603F9" w:rsidRPr="00C603F9" w:rsidRDefault="00C603F9" w:rsidP="00C603F9">
      <w:pPr>
        <w:rPr>
          <w:b/>
          <w:szCs w:val="24"/>
        </w:rPr>
      </w:pPr>
    </w:p>
    <w:p w14:paraId="5284F61E" w14:textId="0E77B17F" w:rsidR="00227736" w:rsidRDefault="00227736" w:rsidP="00C603F9">
      <w:pPr>
        <w:pStyle w:val="ListParagraph"/>
        <w:numPr>
          <w:ilvl w:val="0"/>
          <w:numId w:val="6"/>
        </w:numPr>
        <w:rPr>
          <w:szCs w:val="24"/>
        </w:rPr>
      </w:pPr>
      <w:r w:rsidRPr="00C603F9">
        <w:rPr>
          <w:szCs w:val="24"/>
        </w:rPr>
        <w:t xml:space="preserve">Un cubo de lado L tiene un vértice en el origen y tres de sus caras se encuentran en los planos </w:t>
      </w:r>
      <w:r w:rsidRPr="00E74754">
        <w:rPr>
          <w:position w:val="-10"/>
        </w:rPr>
        <w:object w:dxaOrig="300" w:dyaOrig="260" w14:anchorId="51E2C293">
          <v:shape id="_x0000_i1061" type="#_x0000_t75" style="width:15.65pt;height:12.5pt" o:ole="">
            <v:imagedata r:id="rId74" o:title=""/>
          </v:shape>
          <o:OLEObject Type="Embed" ProgID="Equation.DSMT4" ShapeID="_x0000_i1061" DrawAspect="Content" ObjectID="_1405962679" r:id="rId75"/>
        </w:object>
      </w:r>
      <w:r w:rsidRPr="00C603F9">
        <w:rPr>
          <w:szCs w:val="24"/>
        </w:rPr>
        <w:t xml:space="preserve">, </w:t>
      </w:r>
      <w:r w:rsidRPr="00E74754">
        <w:rPr>
          <w:position w:val="-10"/>
        </w:rPr>
        <w:object w:dxaOrig="300" w:dyaOrig="260" w14:anchorId="034F6DE7">
          <v:shape id="_x0000_i1062" type="#_x0000_t75" style="width:15.65pt;height:12.5pt" o:ole="">
            <v:imagedata r:id="rId76" o:title=""/>
          </v:shape>
          <o:OLEObject Type="Embed" ProgID="Equation.DSMT4" ShapeID="_x0000_i1062" DrawAspect="Content" ObjectID="_1405962680" r:id="rId77"/>
        </w:object>
      </w:r>
      <w:r w:rsidRPr="00C603F9">
        <w:rPr>
          <w:szCs w:val="24"/>
        </w:rPr>
        <w:t xml:space="preserve"> y</w:t>
      </w:r>
      <w:r w:rsidRPr="00E74754">
        <w:rPr>
          <w:position w:val="-6"/>
        </w:rPr>
        <w:object w:dxaOrig="300" w:dyaOrig="220" w14:anchorId="1937EAFF">
          <v:shape id="_x0000_i1063" type="#_x0000_t75" style="width:15.65pt;height:10.65pt" o:ole="">
            <v:imagedata r:id="rId78" o:title=""/>
          </v:shape>
          <o:OLEObject Type="Embed" ProgID="Equation.DSMT4" ShapeID="_x0000_i1063" DrawAspect="Content" ObjectID="_1405962681" r:id="rId79"/>
        </w:object>
      </w:r>
      <w:r w:rsidRPr="00C603F9">
        <w:rPr>
          <w:szCs w:val="24"/>
        </w:rPr>
        <w:t xml:space="preserve">. Calcule  el ángulo que forma la diagonal que parte del origen y llega al punto </w:t>
      </w:r>
      <w:r w:rsidRPr="00E74754">
        <w:rPr>
          <w:position w:val="-10"/>
        </w:rPr>
        <w:object w:dxaOrig="859" w:dyaOrig="320" w14:anchorId="113EF556">
          <v:shape id="_x0000_i1064" type="#_x0000_t75" style="width:45.1pt;height:15.65pt" o:ole="">
            <v:imagedata r:id="rId80" o:title=""/>
          </v:shape>
          <o:OLEObject Type="Embed" ProgID="Equation.3" ShapeID="_x0000_i1064" DrawAspect="Content" ObjectID="_1405962682" r:id="rId81"/>
        </w:object>
      </w:r>
      <w:r w:rsidRPr="00C603F9">
        <w:rPr>
          <w:szCs w:val="24"/>
        </w:rPr>
        <w:t xml:space="preserve"> con la diagonal que parte del origen y llega al punto </w:t>
      </w:r>
      <w:r w:rsidRPr="00E74754">
        <w:rPr>
          <w:position w:val="-10"/>
        </w:rPr>
        <w:object w:dxaOrig="800" w:dyaOrig="320" w14:anchorId="37568D4E">
          <v:shape id="_x0000_i1065" type="#_x0000_t75" style="width:40.05pt;height:15.65pt" o:ole="">
            <v:imagedata r:id="rId82" o:title=""/>
          </v:shape>
          <o:OLEObject Type="Embed" ProgID="Equation.3" ShapeID="_x0000_i1065" DrawAspect="Content" ObjectID="_1405962683" r:id="rId83"/>
        </w:object>
      </w:r>
      <w:r w:rsidRPr="00C603F9">
        <w:rPr>
          <w:szCs w:val="24"/>
        </w:rPr>
        <w:t>.</w:t>
      </w:r>
    </w:p>
    <w:p w14:paraId="33209B53" w14:textId="77777777" w:rsidR="00C603F9" w:rsidRPr="00C603F9" w:rsidRDefault="00C603F9" w:rsidP="00C603F9">
      <w:pPr>
        <w:rPr>
          <w:szCs w:val="24"/>
        </w:rPr>
      </w:pPr>
    </w:p>
    <w:p w14:paraId="646801FE" w14:textId="6F56E6D0" w:rsidR="00227736" w:rsidRPr="00C603F9" w:rsidRDefault="00227736" w:rsidP="00C603F9">
      <w:pPr>
        <w:pStyle w:val="ListParagraph"/>
        <w:numPr>
          <w:ilvl w:val="0"/>
          <w:numId w:val="6"/>
        </w:numPr>
        <w:rPr>
          <w:szCs w:val="24"/>
        </w:rPr>
      </w:pPr>
      <w:r w:rsidRPr="00C603F9">
        <w:rPr>
          <w:szCs w:val="24"/>
        </w:rPr>
        <w:t>Una estación de radar localiza un barco hundido a un radio de 17.3 km y rumbo 136° en sentido de las manecillas del reloj desde el norte. Desde la misma estación un avión de rescate está a un alcance horizontal de 19.6 km, 153° en el sentido de las manecillas del reloj desde el norte, con una elevación de 2.2 km. ¿Cuál es el vector de posición desde el avión al barco? Suponga que</w:t>
      </w:r>
      <w:r w:rsidRPr="00EF09A5">
        <w:rPr>
          <w:position w:val="-6"/>
        </w:rPr>
        <w:object w:dxaOrig="160" w:dyaOrig="340" w14:anchorId="052158B9">
          <v:shape id="_x0000_i1066" type="#_x0000_t75" style="width:9.4pt;height:16.9pt" o:ole="">
            <v:imagedata r:id="rId84" o:title=""/>
          </v:shape>
          <o:OLEObject Type="Embed" ProgID="Equation.DSMT4" ShapeID="_x0000_i1066" DrawAspect="Content" ObjectID="_1405962684" r:id="rId85"/>
        </w:object>
      </w:r>
      <w:r w:rsidRPr="00C603F9">
        <w:rPr>
          <w:szCs w:val="24"/>
        </w:rPr>
        <w:t xml:space="preserve">represente el este, </w:t>
      </w:r>
      <w:r w:rsidRPr="00EF09A5">
        <w:rPr>
          <w:b/>
          <w:position w:val="-10"/>
        </w:rPr>
        <w:object w:dxaOrig="200" w:dyaOrig="380" w14:anchorId="6B5576D0">
          <v:shape id="_x0000_i1067" type="#_x0000_t75" style="width:10pt;height:19.4pt" o:ole="">
            <v:imagedata r:id="rId86" o:title=""/>
          </v:shape>
          <o:OLEObject Type="Embed" ProgID="Equation.DSMT4" ShapeID="_x0000_i1067" DrawAspect="Content" ObjectID="_1405962685" r:id="rId87"/>
        </w:object>
      </w:r>
      <w:r w:rsidRPr="00C603F9">
        <w:rPr>
          <w:szCs w:val="24"/>
        </w:rPr>
        <w:t xml:space="preserve"> el norte y </w:t>
      </w:r>
      <w:r w:rsidRPr="00EF09A5">
        <w:rPr>
          <w:b/>
          <w:position w:val="-6"/>
        </w:rPr>
        <w:object w:dxaOrig="200" w:dyaOrig="340" w14:anchorId="48BBFFF3">
          <v:shape id="_x0000_i1068" type="#_x0000_t75" style="width:10pt;height:16.9pt" o:ole="">
            <v:imagedata r:id="rId88" o:title=""/>
          </v:shape>
          <o:OLEObject Type="Embed" ProgID="Equation.DSMT4" ShapeID="_x0000_i1068" DrawAspect="Content" ObjectID="_1405962686" r:id="rId89"/>
        </w:object>
      </w:r>
      <w:r w:rsidRPr="00C603F9">
        <w:rPr>
          <w:b/>
          <w:szCs w:val="24"/>
        </w:rPr>
        <w:t xml:space="preserve"> </w:t>
      </w:r>
      <w:r w:rsidRPr="00C603F9">
        <w:rPr>
          <w:szCs w:val="24"/>
        </w:rPr>
        <w:t>la vertical.</w:t>
      </w:r>
    </w:p>
    <w:p w14:paraId="7F08371F" w14:textId="06910698" w:rsidR="00677003" w:rsidRDefault="00677003" w:rsidP="00AA2B3A">
      <w:pPr>
        <w:rPr>
          <w:szCs w:val="24"/>
        </w:rPr>
      </w:pPr>
      <w:r>
        <w:rPr>
          <w:szCs w:val="24"/>
        </w:rPr>
        <w:br w:type="page"/>
      </w:r>
    </w:p>
    <w:p w14:paraId="6E7E05D1" w14:textId="1170D7F7" w:rsidR="00677003" w:rsidRPr="00D03963" w:rsidRDefault="00677003" w:rsidP="00677003">
      <w:pPr>
        <w:pStyle w:val="Subtemas"/>
        <w:shd w:val="clear" w:color="auto" w:fill="CCC0D9" w:themeFill="accent4" w:themeFillTint="66"/>
        <w:rPr>
          <w:rFonts w:ascii="Calibri" w:hAnsi="Calibri" w:cs="Calibri"/>
          <w:i w:val="0"/>
          <w:color w:val="002060"/>
          <w:sz w:val="24"/>
          <w:szCs w:val="24"/>
        </w:rPr>
      </w:pPr>
      <w:r>
        <w:rPr>
          <w:rFonts w:ascii="Calibri" w:hAnsi="Calibri" w:cs="Calibri"/>
          <w:i w:val="0"/>
          <w:color w:val="002060"/>
          <w:sz w:val="24"/>
          <w:szCs w:val="24"/>
        </w:rPr>
        <w:lastRenderedPageBreak/>
        <w:tab/>
        <w:t>Respuestas</w:t>
      </w:r>
    </w:p>
    <w:p w14:paraId="04B6A900" w14:textId="77777777" w:rsidR="00C603F9" w:rsidRDefault="00C603F9" w:rsidP="00AA2B3A">
      <w:pPr>
        <w:rPr>
          <w:szCs w:val="24"/>
        </w:rPr>
      </w:pPr>
    </w:p>
    <w:p w14:paraId="4CF429F0" w14:textId="77777777" w:rsidR="00C603F9" w:rsidRPr="00677003" w:rsidRDefault="00C603F9" w:rsidP="00677003">
      <w:pPr>
        <w:pStyle w:val="ListParagraph"/>
        <w:numPr>
          <w:ilvl w:val="0"/>
          <w:numId w:val="7"/>
        </w:numPr>
        <w:spacing w:line="480" w:lineRule="auto"/>
        <w:rPr>
          <w:color w:val="000000"/>
          <w:szCs w:val="24"/>
        </w:rPr>
      </w:pPr>
      <w:r w:rsidRPr="00677003">
        <w:rPr>
          <w:color w:val="000000"/>
          <w:szCs w:val="24"/>
        </w:rPr>
        <w:t>Los vectores son anti-paralelos para el primer caso y paralelos para el segundo.</w:t>
      </w:r>
    </w:p>
    <w:p w14:paraId="4DF9AE29" w14:textId="77777777" w:rsidR="00C603F9" w:rsidRPr="00677003" w:rsidRDefault="00C603F9" w:rsidP="00677003">
      <w:pPr>
        <w:pStyle w:val="ListParagraph"/>
        <w:numPr>
          <w:ilvl w:val="0"/>
          <w:numId w:val="7"/>
        </w:numPr>
        <w:spacing w:line="480" w:lineRule="auto"/>
        <w:rPr>
          <w:szCs w:val="24"/>
        </w:rPr>
      </w:pPr>
      <w:r w:rsidRPr="00677003">
        <w:rPr>
          <w:szCs w:val="24"/>
        </w:rPr>
        <w:t>Mayor o igual</w:t>
      </w:r>
    </w:p>
    <w:p w14:paraId="7E9B382D" w14:textId="77777777" w:rsidR="00C603F9" w:rsidRPr="00677003" w:rsidRDefault="00C603F9" w:rsidP="00677003">
      <w:pPr>
        <w:pStyle w:val="ListParagraph"/>
        <w:numPr>
          <w:ilvl w:val="0"/>
          <w:numId w:val="7"/>
        </w:numPr>
        <w:spacing w:line="480" w:lineRule="auto"/>
        <w:rPr>
          <w:szCs w:val="24"/>
        </w:rPr>
      </w:pPr>
      <w:r w:rsidRPr="00677003">
        <w:rPr>
          <w:color w:val="000000"/>
          <w:szCs w:val="24"/>
        </w:rPr>
        <w:t>Si su componente</w:t>
      </w:r>
      <w:r w:rsidRPr="00677003">
        <w:rPr>
          <w:i/>
          <w:color w:val="000000"/>
          <w:szCs w:val="24"/>
        </w:rPr>
        <w:t xml:space="preserve"> </w:t>
      </w:r>
      <w:r w:rsidRPr="00FA442B">
        <w:rPr>
          <w:position w:val="-12"/>
        </w:rPr>
        <w:object w:dxaOrig="300" w:dyaOrig="360" w14:anchorId="6436B35F">
          <v:shape id="_x0000_i1069" type="#_x0000_t75" style="width:15.65pt;height:19.4pt" o:ole="">
            <v:imagedata r:id="rId90" o:title=""/>
          </v:shape>
          <o:OLEObject Type="Embed" ProgID="Equation.DSMT4" ShapeID="_x0000_i1069" DrawAspect="Content" ObjectID="_1405962687" r:id="rId91"/>
        </w:object>
      </w:r>
      <w:r w:rsidRPr="00677003">
        <w:rPr>
          <w:color w:val="000000"/>
          <w:szCs w:val="24"/>
        </w:rPr>
        <w:t xml:space="preserve"> es cero.</w:t>
      </w:r>
    </w:p>
    <w:p w14:paraId="23C71C06" w14:textId="77777777" w:rsidR="00C603F9" w:rsidRPr="00677003" w:rsidRDefault="00C603F9" w:rsidP="00677003">
      <w:pPr>
        <w:pStyle w:val="ListParagraph"/>
        <w:numPr>
          <w:ilvl w:val="0"/>
          <w:numId w:val="7"/>
        </w:numPr>
        <w:spacing w:line="480" w:lineRule="auto"/>
        <w:rPr>
          <w:szCs w:val="24"/>
        </w:rPr>
      </w:pPr>
      <w:r w:rsidRPr="00677003">
        <w:rPr>
          <w:color w:val="000000"/>
          <w:szCs w:val="24"/>
        </w:rPr>
        <w:t>Si su componente</w:t>
      </w:r>
      <w:r w:rsidRPr="00677003">
        <w:rPr>
          <w:i/>
          <w:color w:val="000000"/>
          <w:szCs w:val="24"/>
        </w:rPr>
        <w:t xml:space="preserve"> </w:t>
      </w:r>
      <w:r w:rsidRPr="00305B66">
        <w:rPr>
          <w:position w:val="-14"/>
        </w:rPr>
        <w:object w:dxaOrig="300" w:dyaOrig="380" w14:anchorId="218C33D5">
          <v:shape id="_x0000_i1070" type="#_x0000_t75" style="width:15.65pt;height:20.65pt" o:ole="">
            <v:imagedata r:id="rId92" o:title=""/>
          </v:shape>
          <o:OLEObject Type="Embed" ProgID="Equation.DSMT4" ShapeID="_x0000_i1070" DrawAspect="Content" ObjectID="_1405962688" r:id="rId93"/>
        </w:object>
      </w:r>
      <w:r w:rsidRPr="00677003">
        <w:rPr>
          <w:color w:val="000000"/>
          <w:szCs w:val="24"/>
        </w:rPr>
        <w:t xml:space="preserve"> es cero.</w:t>
      </w:r>
    </w:p>
    <w:p w14:paraId="288AC775" w14:textId="77777777" w:rsidR="00C603F9" w:rsidRPr="00677003" w:rsidRDefault="00C603F9" w:rsidP="00677003">
      <w:pPr>
        <w:pStyle w:val="ListParagraph"/>
        <w:numPr>
          <w:ilvl w:val="0"/>
          <w:numId w:val="7"/>
        </w:numPr>
        <w:spacing w:line="480" w:lineRule="auto"/>
        <w:rPr>
          <w:color w:val="000000"/>
          <w:position w:val="-8"/>
          <w:szCs w:val="24"/>
        </w:rPr>
      </w:pPr>
      <w:r w:rsidRPr="00BF17CE">
        <w:object w:dxaOrig="360" w:dyaOrig="360" w14:anchorId="1AAD3092">
          <v:shape id="_x0000_i1071" type="#_x0000_t75" style="width:19.4pt;height:19.4pt" o:ole="">
            <v:imagedata r:id="rId94" o:title=""/>
          </v:shape>
          <o:OLEObject Type="Embed" ProgID="Equation.DSMT4" ShapeID="_x0000_i1071" DrawAspect="Content" ObjectID="_1405962689" r:id="rId95"/>
        </w:object>
      </w:r>
    </w:p>
    <w:p w14:paraId="6F128C99" w14:textId="77777777" w:rsidR="00C603F9" w:rsidRPr="00677003" w:rsidRDefault="00C603F9" w:rsidP="00677003">
      <w:pPr>
        <w:pStyle w:val="ListParagraph"/>
        <w:numPr>
          <w:ilvl w:val="0"/>
          <w:numId w:val="7"/>
        </w:numPr>
        <w:spacing w:line="480" w:lineRule="auto"/>
        <w:rPr>
          <w:color w:val="000000"/>
          <w:szCs w:val="24"/>
        </w:rPr>
      </w:pPr>
      <w:r w:rsidRPr="00677003">
        <w:rPr>
          <w:color w:val="000000"/>
          <w:szCs w:val="24"/>
        </w:rPr>
        <w:t xml:space="preserve">Sólo la componente </w:t>
      </w:r>
      <w:r w:rsidRPr="00677003">
        <w:rPr>
          <w:i/>
          <w:color w:val="000000"/>
          <w:szCs w:val="24"/>
        </w:rPr>
        <w:t>z</w:t>
      </w:r>
      <w:r w:rsidRPr="00677003">
        <w:rPr>
          <w:color w:val="000000"/>
          <w:szCs w:val="24"/>
        </w:rPr>
        <w:t xml:space="preserve">  del vector es diferente de cero.</w:t>
      </w:r>
    </w:p>
    <w:p w14:paraId="35A8B328" w14:textId="77777777" w:rsidR="00C603F9" w:rsidRPr="00677003" w:rsidRDefault="00C603F9" w:rsidP="00677003">
      <w:pPr>
        <w:pStyle w:val="ListParagraph"/>
        <w:numPr>
          <w:ilvl w:val="0"/>
          <w:numId w:val="7"/>
        </w:numPr>
        <w:spacing w:line="480" w:lineRule="auto"/>
        <w:rPr>
          <w:position w:val="-6"/>
          <w:szCs w:val="24"/>
        </w:rPr>
      </w:pPr>
      <w:r w:rsidRPr="007F736E">
        <w:object w:dxaOrig="440" w:dyaOrig="280" w14:anchorId="012D21BE">
          <v:shape id="_x0000_i1072" type="#_x0000_t75" style="width:22.55pt;height:15.05pt" o:ole="">
            <v:imagedata r:id="rId96" o:title=""/>
          </v:shape>
          <o:OLEObject Type="Embed" ProgID="Equation.3" ShapeID="_x0000_i1072" DrawAspect="Content" ObjectID="_1405962690" r:id="rId97"/>
        </w:object>
      </w:r>
    </w:p>
    <w:p w14:paraId="23EDDCD3" w14:textId="77777777" w:rsidR="00C603F9" w:rsidRPr="00677003" w:rsidRDefault="00C603F9" w:rsidP="00677003">
      <w:pPr>
        <w:pStyle w:val="ListParagraph"/>
        <w:numPr>
          <w:ilvl w:val="0"/>
          <w:numId w:val="7"/>
        </w:numPr>
        <w:spacing w:line="480" w:lineRule="auto"/>
        <w:rPr>
          <w:color w:val="000000"/>
          <w:position w:val="-6"/>
          <w:szCs w:val="24"/>
        </w:rPr>
      </w:pPr>
      <w:r w:rsidRPr="00025B4B">
        <w:object w:dxaOrig="1120" w:dyaOrig="279" w14:anchorId="3B741B30">
          <v:shape id="_x0000_i1073" type="#_x0000_t75" style="width:55.1pt;height:15.05pt" o:ole="">
            <v:imagedata r:id="rId98" o:title=""/>
          </v:shape>
          <o:OLEObject Type="Embed" ProgID="Equation.DSMT4" ShapeID="_x0000_i1073" DrawAspect="Content" ObjectID="_1405962691" r:id="rId99"/>
        </w:object>
      </w:r>
    </w:p>
    <w:p w14:paraId="773D5594" w14:textId="77777777" w:rsidR="00C603F9" w:rsidRPr="00677003" w:rsidRDefault="00C603F9" w:rsidP="00677003">
      <w:pPr>
        <w:pStyle w:val="ListParagraph"/>
        <w:numPr>
          <w:ilvl w:val="0"/>
          <w:numId w:val="7"/>
        </w:numPr>
        <w:spacing w:line="480" w:lineRule="auto"/>
        <w:rPr>
          <w:position w:val="-10"/>
          <w:szCs w:val="24"/>
        </w:rPr>
      </w:pPr>
      <w:r w:rsidRPr="00993030">
        <w:object w:dxaOrig="340" w:dyaOrig="380" w14:anchorId="7043DDDF">
          <v:shape id="_x0000_i1074" type="#_x0000_t75" style="width:16.9pt;height:19.4pt" o:ole="">
            <v:imagedata r:id="rId100" o:title=""/>
          </v:shape>
          <o:OLEObject Type="Embed" ProgID="Equation.DSMT4" ShapeID="_x0000_i1074" DrawAspect="Content" ObjectID="_1405962692" r:id="rId101"/>
        </w:object>
      </w:r>
    </w:p>
    <w:p w14:paraId="0709012F" w14:textId="77777777" w:rsidR="00C603F9" w:rsidRPr="00677003" w:rsidRDefault="00C603F9" w:rsidP="00677003">
      <w:pPr>
        <w:pStyle w:val="ListParagraph"/>
        <w:numPr>
          <w:ilvl w:val="0"/>
          <w:numId w:val="7"/>
        </w:numPr>
        <w:spacing w:line="480" w:lineRule="auto"/>
        <w:rPr>
          <w:b/>
          <w:color w:val="000000"/>
          <w:position w:val="-6"/>
          <w:szCs w:val="24"/>
        </w:rPr>
      </w:pPr>
      <w:r w:rsidRPr="00993030">
        <w:object w:dxaOrig="300" w:dyaOrig="340" w14:anchorId="76A3ACB8">
          <v:shape id="_x0000_i1075" type="#_x0000_t75" style="width:15.65pt;height:16.9pt" o:ole="">
            <v:imagedata r:id="rId102" o:title=""/>
          </v:shape>
          <o:OLEObject Type="Embed" ProgID="Equation.DSMT4" ShapeID="_x0000_i1075" DrawAspect="Content" ObjectID="_1405962693" r:id="rId103"/>
        </w:object>
      </w:r>
    </w:p>
    <w:p w14:paraId="7F7F29A2" w14:textId="77777777" w:rsidR="00C603F9" w:rsidRPr="00677003" w:rsidRDefault="00C603F9" w:rsidP="00677003">
      <w:pPr>
        <w:pStyle w:val="ListParagraph"/>
        <w:numPr>
          <w:ilvl w:val="0"/>
          <w:numId w:val="7"/>
        </w:numPr>
        <w:spacing w:line="480" w:lineRule="auto"/>
        <w:rPr>
          <w:szCs w:val="24"/>
        </w:rPr>
      </w:pPr>
      <w:r w:rsidRPr="00677003">
        <w:rPr>
          <w:szCs w:val="24"/>
        </w:rPr>
        <w:t>7.81 unidades;  59.2°, 39.8°, 67.4°</w:t>
      </w:r>
    </w:p>
    <w:p w14:paraId="4C6D2995" w14:textId="77777777" w:rsidR="00C603F9" w:rsidRPr="00677003" w:rsidRDefault="00C603F9" w:rsidP="00677003">
      <w:pPr>
        <w:pStyle w:val="ListParagraph"/>
        <w:numPr>
          <w:ilvl w:val="0"/>
          <w:numId w:val="7"/>
        </w:numPr>
        <w:spacing w:line="480" w:lineRule="auto"/>
        <w:rPr>
          <w:szCs w:val="24"/>
        </w:rPr>
      </w:pPr>
      <w:r w:rsidRPr="00677003">
        <w:rPr>
          <w:szCs w:val="24"/>
        </w:rPr>
        <w:t>1.43 x 10</w:t>
      </w:r>
      <w:r w:rsidRPr="00677003">
        <w:rPr>
          <w:szCs w:val="24"/>
          <w:vertAlign w:val="superscript"/>
        </w:rPr>
        <w:t>4</w:t>
      </w:r>
      <w:r w:rsidRPr="00677003">
        <w:rPr>
          <w:szCs w:val="24"/>
        </w:rPr>
        <w:t xml:space="preserve"> m, 32.2°</w:t>
      </w:r>
    </w:p>
    <w:p w14:paraId="12E10B2E" w14:textId="77777777" w:rsidR="00C603F9" w:rsidRPr="00677003" w:rsidRDefault="00C603F9" w:rsidP="00677003">
      <w:pPr>
        <w:pStyle w:val="ListParagraph"/>
        <w:numPr>
          <w:ilvl w:val="0"/>
          <w:numId w:val="7"/>
        </w:numPr>
        <w:spacing w:line="480" w:lineRule="auto"/>
        <w:rPr>
          <w:szCs w:val="24"/>
        </w:rPr>
      </w:pPr>
      <w:r w:rsidRPr="00677003">
        <w:rPr>
          <w:szCs w:val="24"/>
        </w:rPr>
        <w:t>106°</w:t>
      </w:r>
    </w:p>
    <w:p w14:paraId="5E769337" w14:textId="77777777" w:rsidR="00C603F9" w:rsidRPr="00677003" w:rsidRDefault="00C603F9" w:rsidP="00677003">
      <w:pPr>
        <w:pStyle w:val="ListParagraph"/>
        <w:numPr>
          <w:ilvl w:val="0"/>
          <w:numId w:val="7"/>
        </w:numPr>
        <w:spacing w:line="480" w:lineRule="auto"/>
        <w:rPr>
          <w:szCs w:val="24"/>
        </w:rPr>
      </w:pPr>
      <w:r w:rsidRPr="00677003">
        <w:rPr>
          <w:szCs w:val="24"/>
        </w:rPr>
        <w:t>35.26°</w:t>
      </w:r>
    </w:p>
    <w:p w14:paraId="05FA84F8" w14:textId="77777777" w:rsidR="00C603F9" w:rsidRPr="00AA2B3A" w:rsidRDefault="00C603F9" w:rsidP="00677003">
      <w:pPr>
        <w:pStyle w:val="ListParagraph"/>
        <w:numPr>
          <w:ilvl w:val="0"/>
          <w:numId w:val="7"/>
        </w:numPr>
        <w:spacing w:line="480" w:lineRule="auto"/>
      </w:pPr>
      <w:r w:rsidRPr="00EF09A5">
        <w:rPr>
          <w:lang w:val="en-US"/>
        </w:rPr>
        <w:object w:dxaOrig="2260" w:dyaOrig="380" w14:anchorId="002600AA">
          <v:shape id="_x0000_i1076" type="#_x0000_t75" style="width:112.7pt;height:19.4pt" o:ole="">
            <v:imagedata r:id="rId104" o:title=""/>
          </v:shape>
          <o:OLEObject Type="Embed" ProgID="Equation.DSMT4" ShapeID="_x0000_i1076" DrawAspect="Content" ObjectID="_1405962694" r:id="rId105"/>
        </w:object>
      </w:r>
      <w:r w:rsidRPr="00677003">
        <w:rPr>
          <w:szCs w:val="24"/>
          <w:lang w:val="en-US"/>
        </w:rPr>
        <w:t xml:space="preserve"> km</w:t>
      </w:r>
    </w:p>
    <w:p w14:paraId="79379406" w14:textId="77777777" w:rsidR="00C603F9" w:rsidRDefault="00C603F9" w:rsidP="00AA2B3A">
      <w:pPr>
        <w:rPr>
          <w:szCs w:val="24"/>
        </w:rPr>
      </w:pPr>
    </w:p>
    <w:sectPr w:rsidR="00C603F9" w:rsidSect="00DB7F4E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pgSz w:w="12240" w:h="15840"/>
      <w:pgMar w:top="1417" w:right="1183" w:bottom="1417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A89FA" w14:textId="77777777" w:rsidR="00744253" w:rsidRDefault="00744253" w:rsidP="00592675">
      <w:pPr>
        <w:spacing w:after="0" w:line="240" w:lineRule="auto"/>
      </w:pPr>
      <w:r>
        <w:separator/>
      </w:r>
    </w:p>
  </w:endnote>
  <w:endnote w:type="continuationSeparator" w:id="0">
    <w:p w14:paraId="39F6DDDD" w14:textId="77777777" w:rsidR="00744253" w:rsidRDefault="00744253" w:rsidP="0059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6F05C" w14:textId="77777777" w:rsidR="00C1636F" w:rsidRDefault="00C16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5"/>
      <w:gridCol w:w="9138"/>
    </w:tblGrid>
    <w:tr w:rsidR="00677003" w14:paraId="2A651D35" w14:textId="77777777" w:rsidTr="00EE784E">
      <w:tc>
        <w:tcPr>
          <w:tcW w:w="500" w:type="pct"/>
          <w:tcBorders>
            <w:top w:val="single" w:sz="4" w:space="0" w:color="660066"/>
          </w:tcBorders>
          <w:shd w:val="clear" w:color="auto" w:fill="660066"/>
        </w:tcPr>
        <w:p w14:paraId="734CCD32" w14:textId="77777777" w:rsidR="00677003" w:rsidRDefault="00677003" w:rsidP="009C1B82">
          <w:pPr>
            <w:pStyle w:val="Footer"/>
            <w:tabs>
              <w:tab w:val="center" w:pos="392"/>
              <w:tab w:val="right" w:pos="785"/>
            </w:tabs>
            <w:rPr>
              <w:b/>
              <w:bCs/>
              <w:color w:val="FFFFFF" w:themeColor="background1"/>
            </w:rPr>
          </w:pPr>
          <w:r>
            <w:tab/>
          </w:r>
          <w:r w:rsidRPr="00E66550"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1636F" w:rsidRPr="00C1636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6468FAA9" w14:textId="44AA3A18" w:rsidR="00677003" w:rsidRPr="009C1B82" w:rsidRDefault="00677003" w:rsidP="009C1B82">
          <w:pPr>
            <w:pStyle w:val="DerechosReservadosMasterPages"/>
            <w:rPr>
              <w:w w:val="121"/>
              <w:sz w:val="18"/>
              <w:szCs w:val="18"/>
              <w:lang w:val="es-MX"/>
            </w:rPr>
          </w:pPr>
          <w:r w:rsidRPr="000C7657">
            <w:rPr>
              <w:sz w:val="20"/>
              <w:szCs w:val="20"/>
              <w:lang w:val="es-MX"/>
            </w:rPr>
            <w:t xml:space="preserve">D.R. </w:t>
          </w:r>
          <w:r w:rsidRPr="000C7657">
            <w:rPr>
              <w:w w:val="121"/>
              <w:sz w:val="20"/>
              <w:szCs w:val="20"/>
              <w:lang w:val="es-MX"/>
            </w:rPr>
            <w:t>©</w:t>
          </w:r>
          <w:r w:rsidRPr="000C7657">
            <w:rPr>
              <w:sz w:val="20"/>
              <w:szCs w:val="20"/>
              <w:lang w:val="es-MX"/>
            </w:rPr>
            <w:t xml:space="preserve"> Instituto Tecnológico y de Estudios Supe</w:t>
          </w:r>
          <w:r w:rsidR="00C1636F">
            <w:rPr>
              <w:sz w:val="20"/>
              <w:szCs w:val="20"/>
              <w:lang w:val="es-MX"/>
            </w:rPr>
            <w:t>riores de Monterrey, México 2012</w:t>
          </w:r>
          <w:bookmarkStart w:id="0" w:name="_GoBack"/>
          <w:bookmarkEnd w:id="0"/>
        </w:p>
      </w:tc>
    </w:tr>
  </w:tbl>
  <w:p w14:paraId="041E3EBE" w14:textId="77777777" w:rsidR="00677003" w:rsidRPr="00592675" w:rsidRDefault="00677003" w:rsidP="009C1B82">
    <w:pPr>
      <w:pStyle w:val="DerechosReservadosMasterPages"/>
      <w:jc w:val="left"/>
      <w:rPr>
        <w:w w:val="121"/>
        <w:sz w:val="18"/>
        <w:szCs w:val="18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55125" w14:textId="77777777" w:rsidR="00C1636F" w:rsidRDefault="00C16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7CF97" w14:textId="77777777" w:rsidR="00744253" w:rsidRDefault="00744253" w:rsidP="00592675">
      <w:pPr>
        <w:spacing w:after="0" w:line="240" w:lineRule="auto"/>
      </w:pPr>
      <w:r>
        <w:separator/>
      </w:r>
    </w:p>
  </w:footnote>
  <w:footnote w:type="continuationSeparator" w:id="0">
    <w:p w14:paraId="1822056F" w14:textId="77777777" w:rsidR="00744253" w:rsidRDefault="00744253" w:rsidP="0059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3FBC" w14:textId="77777777" w:rsidR="00C1636F" w:rsidRDefault="00C16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32" w:type="pct"/>
      <w:tblInd w:w="1152" w:type="dxa"/>
      <w:tblLook w:val="01E0" w:firstRow="1" w:lastRow="1" w:firstColumn="1" w:lastColumn="1" w:noHBand="0" w:noVBand="0"/>
    </w:tblPr>
    <w:tblGrid>
      <w:gridCol w:w="7886"/>
      <w:gridCol w:w="1507"/>
    </w:tblGrid>
    <w:tr w:rsidR="00677003" w14:paraId="116788B2" w14:textId="77777777" w:rsidTr="00D64B67">
      <w:tc>
        <w:tcPr>
          <w:tcW w:w="4198" w:type="pct"/>
          <w:tcBorders>
            <w:right w:val="single" w:sz="6" w:space="0" w:color="000000" w:themeColor="text1"/>
          </w:tcBorders>
        </w:tcPr>
        <w:p w14:paraId="45ED5B1C" w14:textId="77777777" w:rsidR="002041E6" w:rsidRDefault="002041E6" w:rsidP="002041E6">
          <w:pPr>
            <w:pStyle w:val="Header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Física I</w:t>
          </w:r>
        </w:p>
        <w:sdt>
          <w:sdtPr>
            <w:rPr>
              <w:rFonts w:eastAsiaTheme="minorEastAsia"/>
              <w:lang w:eastAsia="es-MX"/>
            </w:rPr>
            <w:alias w:val="Title"/>
            <w:id w:val="78735415"/>
            <w:placeholder>
              <w:docPart w:val="8890C53B54594AB58175BBE6565302F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60F17A4" w14:textId="2A388E0D" w:rsidR="00677003" w:rsidRPr="00DB7F4E" w:rsidRDefault="002041E6" w:rsidP="000306C5">
              <w:pPr>
                <w:pStyle w:val="Header"/>
                <w:jc w:val="right"/>
                <w:rPr>
                  <w:b/>
                  <w:bCs/>
                </w:rPr>
              </w:pPr>
              <w:r w:rsidRPr="00055FFA">
                <w:rPr>
                  <w:rFonts w:eastAsiaTheme="minorEastAsia"/>
                  <w:lang w:eastAsia="es-MX"/>
                </w:rPr>
                <w:t>Rubén Darío Santiago Acosta, Francisco Javier Delgado Cepeda, Marcela Martha Villegas Garrido</w:t>
              </w:r>
            </w:p>
          </w:sdtContent>
        </w:sdt>
      </w:tc>
      <w:tc>
        <w:tcPr>
          <w:tcW w:w="802" w:type="pct"/>
          <w:tcBorders>
            <w:left w:val="single" w:sz="6" w:space="0" w:color="000000" w:themeColor="text1"/>
          </w:tcBorders>
        </w:tcPr>
        <w:p w14:paraId="0C0AB251" w14:textId="77777777" w:rsidR="00677003" w:rsidRPr="00D64B67" w:rsidRDefault="00677003">
          <w:pPr>
            <w:pStyle w:val="Header"/>
            <w:rPr>
              <w:noProof/>
            </w:rPr>
          </w:pPr>
          <w:r>
            <w:rPr>
              <w:noProof/>
              <w:w w:val="121"/>
              <w:sz w:val="18"/>
              <w:szCs w:val="18"/>
              <w:lang w:eastAsia="es-MX"/>
            </w:rPr>
            <w:drawing>
              <wp:inline distT="0" distB="0" distL="0" distR="0" wp14:anchorId="604A5647" wp14:editId="1EDCDA21">
                <wp:extent cx="813000" cy="604298"/>
                <wp:effectExtent l="0" t="0" r="635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cafe_ba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000" cy="604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F3E224" w14:textId="77777777" w:rsidR="00677003" w:rsidRPr="00D64B67" w:rsidRDefault="00677003" w:rsidP="00D64B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044D2" w14:textId="77777777" w:rsidR="00C1636F" w:rsidRDefault="00C16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C9"/>
    <w:multiLevelType w:val="hybridMultilevel"/>
    <w:tmpl w:val="EFDAFCDE"/>
    <w:lvl w:ilvl="0" w:tplc="9BDCB5A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D06EC7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4936"/>
    <w:multiLevelType w:val="hybridMultilevel"/>
    <w:tmpl w:val="CA32584C"/>
    <w:lvl w:ilvl="0" w:tplc="E67CD1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1FB7"/>
    <w:multiLevelType w:val="hybridMultilevel"/>
    <w:tmpl w:val="BD74B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84EAE"/>
    <w:multiLevelType w:val="hybridMultilevel"/>
    <w:tmpl w:val="3972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D54CE"/>
    <w:multiLevelType w:val="hybridMultilevel"/>
    <w:tmpl w:val="B42A3D1A"/>
    <w:lvl w:ilvl="0" w:tplc="49E07C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822B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76E29"/>
    <w:multiLevelType w:val="multilevel"/>
    <w:tmpl w:val="88EE789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A025F"/>
    <w:multiLevelType w:val="hybridMultilevel"/>
    <w:tmpl w:val="86F6217C"/>
    <w:lvl w:ilvl="0" w:tplc="E67CD1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75"/>
    <w:rsid w:val="000306C5"/>
    <w:rsid w:val="000C7657"/>
    <w:rsid w:val="000E3536"/>
    <w:rsid w:val="001162B4"/>
    <w:rsid w:val="00174E33"/>
    <w:rsid w:val="00175980"/>
    <w:rsid w:val="002041E6"/>
    <w:rsid w:val="00227736"/>
    <w:rsid w:val="00377E50"/>
    <w:rsid w:val="00592675"/>
    <w:rsid w:val="00677003"/>
    <w:rsid w:val="00744253"/>
    <w:rsid w:val="008108CC"/>
    <w:rsid w:val="008D37BD"/>
    <w:rsid w:val="00916CCA"/>
    <w:rsid w:val="009B5BC5"/>
    <w:rsid w:val="009C1B82"/>
    <w:rsid w:val="00A57B52"/>
    <w:rsid w:val="00AA2B3A"/>
    <w:rsid w:val="00C1636F"/>
    <w:rsid w:val="00C41718"/>
    <w:rsid w:val="00C603F9"/>
    <w:rsid w:val="00D20341"/>
    <w:rsid w:val="00D64B67"/>
    <w:rsid w:val="00DB7F4E"/>
    <w:rsid w:val="00E66550"/>
    <w:rsid w:val="00EB5B94"/>
    <w:rsid w:val="00E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7AD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675"/>
  </w:style>
  <w:style w:type="paragraph" w:styleId="Footer">
    <w:name w:val="footer"/>
    <w:basedOn w:val="Normal"/>
    <w:link w:val="FooterChar"/>
    <w:uiPriority w:val="99"/>
    <w:unhideWhenUsed/>
    <w:rsid w:val="00592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75"/>
  </w:style>
  <w:style w:type="paragraph" w:customStyle="1" w:styleId="DerechosReservadosMasterPages">
    <w:name w:val="Derechos Reservados (Master Pages)"/>
    <w:basedOn w:val="Normal"/>
    <w:uiPriority w:val="99"/>
    <w:rsid w:val="0059267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Narrow" w:hAnsi="Arial Narrow" w:cs="Arial Narrow"/>
      <w:color w:val="000000"/>
      <w:spacing w:val="2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718"/>
    <w:pPr>
      <w:ind w:left="720"/>
      <w:contextualSpacing/>
    </w:pPr>
  </w:style>
  <w:style w:type="paragraph" w:customStyle="1" w:styleId="Subtemas">
    <w:name w:val="Subtemas"/>
    <w:basedOn w:val="Normal"/>
    <w:next w:val="Normal"/>
    <w:rsid w:val="00C41718"/>
    <w:pPr>
      <w:keepNext/>
      <w:shd w:val="clear" w:color="auto" w:fill="E6E6E6"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675"/>
  </w:style>
  <w:style w:type="paragraph" w:styleId="Footer">
    <w:name w:val="footer"/>
    <w:basedOn w:val="Normal"/>
    <w:link w:val="FooterChar"/>
    <w:uiPriority w:val="99"/>
    <w:unhideWhenUsed/>
    <w:rsid w:val="00592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75"/>
  </w:style>
  <w:style w:type="paragraph" w:customStyle="1" w:styleId="DerechosReservadosMasterPages">
    <w:name w:val="Derechos Reservados (Master Pages)"/>
    <w:basedOn w:val="Normal"/>
    <w:uiPriority w:val="99"/>
    <w:rsid w:val="0059267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Narrow" w:hAnsi="Arial Narrow" w:cs="Arial Narrow"/>
      <w:color w:val="000000"/>
      <w:spacing w:val="2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718"/>
    <w:pPr>
      <w:ind w:left="720"/>
      <w:contextualSpacing/>
    </w:pPr>
  </w:style>
  <w:style w:type="paragraph" w:customStyle="1" w:styleId="Subtemas">
    <w:name w:val="Subtemas"/>
    <w:basedOn w:val="Normal"/>
    <w:next w:val="Normal"/>
    <w:rsid w:val="00C41718"/>
    <w:pPr>
      <w:keepNext/>
      <w:shd w:val="clear" w:color="auto" w:fill="E6E6E6"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5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image" Target="media/image34.wmf"/><Relationship Id="rId89" Type="http://schemas.openxmlformats.org/officeDocument/2006/relationships/oleObject" Target="embeddings/oleObject44.bin"/><Relationship Id="rId1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9.wmf"/><Relationship Id="rId107" Type="http://schemas.openxmlformats.org/officeDocument/2006/relationships/header" Target="header2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29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image" Target="media/image43.wmf"/><Relationship Id="rId110" Type="http://schemas.openxmlformats.org/officeDocument/2006/relationships/header" Target="header3.xml"/><Relationship Id="rId5" Type="http://schemas.microsoft.com/office/2007/relationships/stylesWithEffects" Target="stylesWithEffect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3.wmf"/><Relationship Id="rId90" Type="http://schemas.openxmlformats.org/officeDocument/2006/relationships/image" Target="media/image37.wmf"/><Relationship Id="rId95" Type="http://schemas.openxmlformats.org/officeDocument/2006/relationships/oleObject" Target="embeddings/oleObject47.bin"/><Relationship Id="rId19" Type="http://schemas.openxmlformats.org/officeDocument/2006/relationships/image" Target="media/image4.wmf"/><Relationship Id="rId14" Type="http://schemas.openxmlformats.org/officeDocument/2006/relationships/image" Target="media/image2.wmf"/><Relationship Id="rId22" Type="http://schemas.openxmlformats.org/officeDocument/2006/relationships/oleObject" Target="embeddings/oleObject8.bin"/><Relationship Id="rId27" Type="http://schemas.openxmlformats.org/officeDocument/2006/relationships/image" Target="media/image8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2.bin"/><Relationship Id="rId113" Type="http://schemas.openxmlformats.org/officeDocument/2006/relationships/glossaryDocument" Target="glossary/document.xml"/><Relationship Id="rId8" Type="http://schemas.openxmlformats.org/officeDocument/2006/relationships/footnotes" Target="footnote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2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1.wmf"/><Relationship Id="rId3" Type="http://schemas.openxmlformats.org/officeDocument/2006/relationships/numbering" Target="numbering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1.bin"/><Relationship Id="rId108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5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6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0.emf"/><Relationship Id="rId11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6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6.bin"/><Relationship Id="rId106" Type="http://schemas.openxmlformats.org/officeDocument/2006/relationships/header" Target="header1.xml"/><Relationship Id="rId114" Type="http://schemas.openxmlformats.org/officeDocument/2006/relationships/theme" Target="theme/theme1.xml"/><Relationship Id="rId10" Type="http://schemas.openxmlformats.org/officeDocument/2006/relationships/image" Target="media/image1.wmf"/><Relationship Id="rId31" Type="http://schemas.openxmlformats.org/officeDocument/2006/relationships/image" Target="media/image10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4.wmf"/><Relationship Id="rId109" Type="http://schemas.openxmlformats.org/officeDocument/2006/relationships/footer" Target="footer2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2.wmf"/><Relationship Id="rId76" Type="http://schemas.openxmlformats.org/officeDocument/2006/relationships/image" Target="media/image30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4.wmf"/><Relationship Id="rId7" Type="http://schemas.openxmlformats.org/officeDocument/2006/relationships/webSettings" Target="webSetting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38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90C53B54594AB58175BBE65653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EF5E-465D-4D46-AA8F-5FE75DCEDC42}"/>
      </w:docPartPr>
      <w:docPartBody>
        <w:p w:rsidR="005C6466" w:rsidRDefault="0082182D" w:rsidP="0082182D">
          <w:pPr>
            <w:pStyle w:val="8890C53B54594AB58175BBE6565302FD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2D"/>
    <w:rsid w:val="00277AEA"/>
    <w:rsid w:val="00423672"/>
    <w:rsid w:val="00456849"/>
    <w:rsid w:val="005C6466"/>
    <w:rsid w:val="006F7260"/>
    <w:rsid w:val="007348E3"/>
    <w:rsid w:val="0082182D"/>
    <w:rsid w:val="009122AF"/>
    <w:rsid w:val="00A97326"/>
    <w:rsid w:val="00B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5291A3FE54C53B511712BA2A47244">
    <w:name w:val="13E5291A3FE54C53B511712BA2A47244"/>
    <w:rsid w:val="0082182D"/>
  </w:style>
  <w:style w:type="paragraph" w:customStyle="1" w:styleId="6F38E97A44ED40DCB22931763876A1C9">
    <w:name w:val="6F38E97A44ED40DCB22931763876A1C9"/>
    <w:rsid w:val="0082182D"/>
  </w:style>
  <w:style w:type="paragraph" w:customStyle="1" w:styleId="9A951B32E3314010A2D5F7125C3DD6E4">
    <w:name w:val="9A951B32E3314010A2D5F7125C3DD6E4"/>
    <w:rsid w:val="0082182D"/>
  </w:style>
  <w:style w:type="paragraph" w:customStyle="1" w:styleId="D652D28F357B4ED48C451DFDE11A3A8C">
    <w:name w:val="D652D28F357B4ED48C451DFDE11A3A8C"/>
    <w:rsid w:val="0082182D"/>
  </w:style>
  <w:style w:type="paragraph" w:customStyle="1" w:styleId="BDB2FB61973C4C3E90EE4B4363B1538B">
    <w:name w:val="BDB2FB61973C4C3E90EE4B4363B1538B"/>
    <w:rsid w:val="0082182D"/>
  </w:style>
  <w:style w:type="paragraph" w:customStyle="1" w:styleId="BEAEB53F8E9E422A9082E7804E41CB56">
    <w:name w:val="BEAEB53F8E9E422A9082E7804E41CB56"/>
    <w:rsid w:val="0082182D"/>
  </w:style>
  <w:style w:type="paragraph" w:customStyle="1" w:styleId="27118EC6D0F94323A94844F2FD457362">
    <w:name w:val="27118EC6D0F94323A94844F2FD457362"/>
    <w:rsid w:val="0082182D"/>
  </w:style>
  <w:style w:type="paragraph" w:customStyle="1" w:styleId="A5D4F33379D747ACA895550836C93931">
    <w:name w:val="A5D4F33379D747ACA895550836C93931"/>
    <w:rsid w:val="0082182D"/>
  </w:style>
  <w:style w:type="paragraph" w:customStyle="1" w:styleId="8890C53B54594AB58175BBE6565302FD">
    <w:name w:val="8890C53B54594AB58175BBE6565302FD"/>
    <w:rsid w:val="0082182D"/>
  </w:style>
  <w:style w:type="paragraph" w:customStyle="1" w:styleId="A90E863EEB484E4CB26C09B6649F7102">
    <w:name w:val="A90E863EEB484E4CB26C09B6649F7102"/>
    <w:rsid w:val="0082182D"/>
  </w:style>
  <w:style w:type="paragraph" w:customStyle="1" w:styleId="68C9089EB2C44FF1BEF3D5CE7A825C16">
    <w:name w:val="68C9089EB2C44FF1BEF3D5CE7A825C16"/>
    <w:rsid w:val="006F72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5291A3FE54C53B511712BA2A47244">
    <w:name w:val="13E5291A3FE54C53B511712BA2A47244"/>
    <w:rsid w:val="0082182D"/>
  </w:style>
  <w:style w:type="paragraph" w:customStyle="1" w:styleId="6F38E97A44ED40DCB22931763876A1C9">
    <w:name w:val="6F38E97A44ED40DCB22931763876A1C9"/>
    <w:rsid w:val="0082182D"/>
  </w:style>
  <w:style w:type="paragraph" w:customStyle="1" w:styleId="9A951B32E3314010A2D5F7125C3DD6E4">
    <w:name w:val="9A951B32E3314010A2D5F7125C3DD6E4"/>
    <w:rsid w:val="0082182D"/>
  </w:style>
  <w:style w:type="paragraph" w:customStyle="1" w:styleId="D652D28F357B4ED48C451DFDE11A3A8C">
    <w:name w:val="D652D28F357B4ED48C451DFDE11A3A8C"/>
    <w:rsid w:val="0082182D"/>
  </w:style>
  <w:style w:type="paragraph" w:customStyle="1" w:styleId="BDB2FB61973C4C3E90EE4B4363B1538B">
    <w:name w:val="BDB2FB61973C4C3E90EE4B4363B1538B"/>
    <w:rsid w:val="0082182D"/>
  </w:style>
  <w:style w:type="paragraph" w:customStyle="1" w:styleId="BEAEB53F8E9E422A9082E7804E41CB56">
    <w:name w:val="BEAEB53F8E9E422A9082E7804E41CB56"/>
    <w:rsid w:val="0082182D"/>
  </w:style>
  <w:style w:type="paragraph" w:customStyle="1" w:styleId="27118EC6D0F94323A94844F2FD457362">
    <w:name w:val="27118EC6D0F94323A94844F2FD457362"/>
    <w:rsid w:val="0082182D"/>
  </w:style>
  <w:style w:type="paragraph" w:customStyle="1" w:styleId="A5D4F33379D747ACA895550836C93931">
    <w:name w:val="A5D4F33379D747ACA895550836C93931"/>
    <w:rsid w:val="0082182D"/>
  </w:style>
  <w:style w:type="paragraph" w:customStyle="1" w:styleId="8890C53B54594AB58175BBE6565302FD">
    <w:name w:val="8890C53B54594AB58175BBE6565302FD"/>
    <w:rsid w:val="0082182D"/>
  </w:style>
  <w:style w:type="paragraph" w:customStyle="1" w:styleId="A90E863EEB484E4CB26C09B6649F7102">
    <w:name w:val="A90E863EEB484E4CB26C09B6649F7102"/>
    <w:rsid w:val="0082182D"/>
  </w:style>
  <w:style w:type="paragraph" w:customStyle="1" w:styleId="68C9089EB2C44FF1BEF3D5CE7A825C16">
    <w:name w:val="68C9089EB2C44FF1BEF3D5CE7A825C16"/>
    <w:rsid w:val="006F7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9C6F49-F19B-4F21-952B-BCEC96A4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Román Villanueva Tostado</vt:lpstr>
    </vt:vector>
  </TitlesOfParts>
  <Company>Derecho fiscal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Rubén Darío Santiago Acosta, Francisco Javier Delgado Cepeda, Marcela Martha Villegas Garrido</dc:title>
  <dc:creator>Liliana Izel González González</dc:creator>
  <cp:lastModifiedBy>Lucía Margarita Caballero Morales</cp:lastModifiedBy>
  <cp:revision>10</cp:revision>
  <dcterms:created xsi:type="dcterms:W3CDTF">2011-07-27T19:40:00Z</dcterms:created>
  <dcterms:modified xsi:type="dcterms:W3CDTF">2012-08-09T01:23:00Z</dcterms:modified>
</cp:coreProperties>
</file>